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B42B8" w14:textId="25C96668" w:rsidR="00F27E3C" w:rsidRDefault="003C3166">
      <w:pPr>
        <w:rPr>
          <w:rFonts w:ascii="Times New Roman" w:hAnsi="Times New Roman" w:cs="Times New Roman"/>
        </w:rPr>
      </w:pPr>
      <w:r>
        <w:rPr>
          <w:noProof/>
        </w:rPr>
        <mc:AlternateContent>
          <mc:Choice Requires="wps">
            <w:drawing>
              <wp:anchor distT="45720" distB="45720" distL="114300" distR="114300" simplePos="0" relativeHeight="251661312" behindDoc="0" locked="0" layoutInCell="1" allowOverlap="1" wp14:anchorId="6076396F" wp14:editId="78BD2AA1">
                <wp:simplePos x="0" y="0"/>
                <wp:positionH relativeFrom="margin">
                  <wp:align>right</wp:align>
                </wp:positionH>
                <wp:positionV relativeFrom="paragraph">
                  <wp:posOffset>1905</wp:posOffset>
                </wp:positionV>
                <wp:extent cx="2140585" cy="8070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807522"/>
                        </a:xfrm>
                        <a:prstGeom prst="rect">
                          <a:avLst/>
                        </a:prstGeom>
                        <a:solidFill>
                          <a:srgbClr val="FFFFFF"/>
                        </a:solidFill>
                        <a:ln w="9525">
                          <a:noFill/>
                          <a:miter lim="800000"/>
                          <a:headEnd/>
                          <a:tailEnd/>
                        </a:ln>
                      </wps:spPr>
                      <wps:txbx>
                        <w:txbxContent>
                          <w:p w14:paraId="17DC5F68" w14:textId="77777777" w:rsidR="009034D7" w:rsidRPr="00E12D30" w:rsidRDefault="009034D7" w:rsidP="003C3166">
                            <w:pPr>
                              <w:pStyle w:val="Title"/>
                              <w:spacing w:before="0" w:after="0" w:line="240" w:lineRule="auto"/>
                              <w:rPr>
                                <w:rFonts w:ascii="Arial" w:hAnsi="Arial"/>
                                <w:sz w:val="20"/>
                                <w:szCs w:val="20"/>
                              </w:rPr>
                            </w:pPr>
                            <w:r w:rsidRPr="00E12D30">
                              <w:rPr>
                                <w:rFonts w:ascii="Arial" w:hAnsi="Arial"/>
                                <w:sz w:val="20"/>
                                <w:szCs w:val="20"/>
                              </w:rPr>
                              <w:t>440 E. CONGRESS 4</w:t>
                            </w:r>
                            <w:r w:rsidRPr="00E12D30">
                              <w:rPr>
                                <w:rFonts w:ascii="Arial" w:hAnsi="Arial"/>
                                <w:sz w:val="20"/>
                                <w:szCs w:val="20"/>
                                <w:vertAlign w:val="superscript"/>
                              </w:rPr>
                              <w:t>TH</w:t>
                            </w:r>
                            <w:r w:rsidRPr="00E12D30">
                              <w:rPr>
                                <w:rFonts w:ascii="Arial" w:hAnsi="Arial"/>
                                <w:sz w:val="20"/>
                                <w:szCs w:val="20"/>
                              </w:rPr>
                              <w:t xml:space="preserve"> FLOOR</w:t>
                            </w:r>
                          </w:p>
                          <w:p w14:paraId="50C9182A" w14:textId="77777777" w:rsidR="009034D7" w:rsidRPr="00E12D30" w:rsidRDefault="009034D7" w:rsidP="003C3166">
                            <w:pPr>
                              <w:pStyle w:val="Heading1"/>
                              <w:spacing w:before="0" w:after="0" w:line="240" w:lineRule="auto"/>
                              <w:jc w:val="right"/>
                              <w:rPr>
                                <w:rFonts w:ascii="Arial" w:hAnsi="Arial"/>
                                <w:sz w:val="20"/>
                                <w:szCs w:val="20"/>
                              </w:rPr>
                            </w:pPr>
                            <w:r w:rsidRPr="00E12D30">
                              <w:rPr>
                                <w:rFonts w:ascii="Arial" w:hAnsi="Arial"/>
                                <w:sz w:val="20"/>
                                <w:szCs w:val="20"/>
                              </w:rPr>
                              <w:t>DETROIT, MICHIGAN 48226</w:t>
                            </w:r>
                          </w:p>
                          <w:p w14:paraId="44BE8E85" w14:textId="01F8F614" w:rsidR="009034D7" w:rsidRPr="00E12D30" w:rsidRDefault="009034D7" w:rsidP="003C3166">
                            <w:pPr>
                              <w:spacing w:after="0" w:line="240" w:lineRule="auto"/>
                              <w:jc w:val="right"/>
                              <w:rPr>
                                <w:rFonts w:ascii="Arial" w:hAnsi="Arial" w:cs="Arial"/>
                                <w:b/>
                                <w:sz w:val="20"/>
                                <w:szCs w:val="20"/>
                              </w:rPr>
                            </w:pPr>
                            <w:r w:rsidRPr="00E12D30">
                              <w:rPr>
                                <w:rFonts w:ascii="Arial" w:hAnsi="Arial" w:cs="Arial"/>
                                <w:b/>
                                <w:sz w:val="20"/>
                                <w:szCs w:val="20"/>
                              </w:rPr>
                              <w:t>PHONE (313) 876-0674</w:t>
                            </w:r>
                          </w:p>
                          <w:p w14:paraId="4AE4DE60" w14:textId="47050DBE" w:rsidR="009034D7" w:rsidRPr="00E12D30" w:rsidRDefault="009034D7" w:rsidP="003C3166">
                            <w:pPr>
                              <w:spacing w:after="0" w:line="240" w:lineRule="auto"/>
                              <w:jc w:val="right"/>
                              <w:rPr>
                                <w:rFonts w:ascii="Arial" w:hAnsi="Arial" w:cs="Arial"/>
                                <w:b/>
                                <w:sz w:val="20"/>
                                <w:szCs w:val="20"/>
                              </w:rPr>
                            </w:pPr>
                            <w:r w:rsidRPr="00E12D30">
                              <w:rPr>
                                <w:rFonts w:ascii="Arial" w:hAnsi="Arial" w:cs="Arial"/>
                                <w:b/>
                                <w:sz w:val="20"/>
                                <w:szCs w:val="20"/>
                              </w:rPr>
                              <w:t>FAX (313) 664-5505</w:t>
                            </w:r>
                          </w:p>
                          <w:p w14:paraId="54DAA9D4" w14:textId="77777777" w:rsidR="009034D7" w:rsidRPr="00E12D30" w:rsidRDefault="009034D7" w:rsidP="003C3166">
                            <w:pPr>
                              <w:spacing w:after="0" w:line="240" w:lineRule="auto"/>
                              <w:jc w:val="right"/>
                              <w:rPr>
                                <w:rFonts w:ascii="Arial" w:hAnsi="Arial" w:cs="Arial"/>
                                <w:b/>
                                <w:sz w:val="20"/>
                                <w:szCs w:val="20"/>
                              </w:rPr>
                            </w:pPr>
                            <w:r w:rsidRPr="00E12D30">
                              <w:rPr>
                                <w:rFonts w:ascii="Arial" w:hAnsi="Arial" w:cs="Arial"/>
                                <w:b/>
                                <w:sz w:val="20"/>
                                <w:szCs w:val="20"/>
                              </w:rPr>
                              <w:t>TYY: 711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76396F" id="_x0000_t202" coordsize="21600,21600" o:spt="202" path="m,l,21600r21600,l21600,xe">
                <v:stroke joinstyle="miter"/>
                <v:path gradientshapeok="t" o:connecttype="rect"/>
              </v:shapetype>
              <v:shape id="Text Box 2" o:spid="_x0000_s1026" type="#_x0000_t202" style="position:absolute;margin-left:117.35pt;margin-top:.15pt;width:168.55pt;height:63.5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" stroked="f">
                <v:textbox>
                  <w:txbxContent>
                    <w:p w14:paraId="17DC5F68" w14:textId="77777777" w:rsidR="009034D7" w:rsidRPr="00E12D30" w:rsidRDefault="009034D7" w:rsidP="003C3166">
                      <w:pPr>
                        <w:pStyle w:val="Title"/>
                        <w:spacing w:before="0" w:after="0" w:line="240" w:lineRule="auto"/>
                        <w:rPr>
                          <w:rFonts w:ascii="Arial" w:hAnsi="Arial"/>
                          <w:sz w:val="20"/>
                          <w:szCs w:val="20"/>
                        </w:rPr>
                      </w:pPr>
                      <w:r w:rsidRPr="00E12D30">
                        <w:rPr>
                          <w:rFonts w:ascii="Arial" w:hAnsi="Arial"/>
                          <w:sz w:val="20"/>
                          <w:szCs w:val="20"/>
                        </w:rPr>
                        <w:t>440 E. CONGRESS 4</w:t>
                      </w:r>
                      <w:r w:rsidRPr="00E12D30">
                        <w:rPr>
                          <w:rFonts w:ascii="Arial" w:hAnsi="Arial"/>
                          <w:sz w:val="20"/>
                          <w:szCs w:val="20"/>
                          <w:vertAlign w:val="superscript"/>
                        </w:rPr>
                        <w:t>TH</w:t>
                      </w:r>
                      <w:r w:rsidRPr="00E12D30">
                        <w:rPr>
                          <w:rFonts w:ascii="Arial" w:hAnsi="Arial"/>
                          <w:sz w:val="20"/>
                          <w:szCs w:val="20"/>
                        </w:rPr>
                        <w:t xml:space="preserve"> FLOOR</w:t>
                      </w:r>
                    </w:p>
                    <w:p w14:paraId="50C9182A" w14:textId="77777777" w:rsidR="009034D7" w:rsidRPr="00E12D30" w:rsidRDefault="009034D7" w:rsidP="003C3166">
                      <w:pPr>
                        <w:pStyle w:val="Heading1"/>
                        <w:spacing w:before="0" w:after="0" w:line="240" w:lineRule="auto"/>
                        <w:jc w:val="right"/>
                        <w:rPr>
                          <w:rFonts w:ascii="Arial" w:hAnsi="Arial"/>
                          <w:sz w:val="20"/>
                          <w:szCs w:val="20"/>
                        </w:rPr>
                      </w:pPr>
                      <w:r w:rsidRPr="00E12D30">
                        <w:rPr>
                          <w:rFonts w:ascii="Arial" w:hAnsi="Arial"/>
                          <w:sz w:val="20"/>
                          <w:szCs w:val="20"/>
                        </w:rPr>
                        <w:t>DETROIT, MICHIGAN 48226</w:t>
                      </w:r>
                    </w:p>
                    <w:p w14:paraId="44BE8E85" w14:textId="01F8F614" w:rsidR="009034D7" w:rsidRPr="00E12D30" w:rsidRDefault="009034D7" w:rsidP="003C3166">
                      <w:pPr>
                        <w:spacing w:after="0" w:line="240" w:lineRule="auto"/>
                        <w:jc w:val="right"/>
                        <w:rPr>
                          <w:rFonts w:ascii="Arial" w:hAnsi="Arial" w:cs="Arial"/>
                          <w:b/>
                          <w:sz w:val="20"/>
                          <w:szCs w:val="20"/>
                        </w:rPr>
                      </w:pPr>
                      <w:r w:rsidRPr="00E12D30">
                        <w:rPr>
                          <w:rFonts w:ascii="Arial" w:hAnsi="Arial" w:cs="Arial"/>
                          <w:b/>
                          <w:sz w:val="20"/>
                          <w:szCs w:val="20"/>
                        </w:rPr>
                        <w:t>PHONE (313) 876-0674</w:t>
                      </w:r>
                    </w:p>
                    <w:p w14:paraId="4AE4DE60" w14:textId="47050DBE" w:rsidR="009034D7" w:rsidRPr="00E12D30" w:rsidRDefault="009034D7" w:rsidP="003C3166">
                      <w:pPr>
                        <w:spacing w:after="0" w:line="240" w:lineRule="auto"/>
                        <w:jc w:val="right"/>
                        <w:rPr>
                          <w:rFonts w:ascii="Arial" w:hAnsi="Arial" w:cs="Arial"/>
                          <w:b/>
                          <w:sz w:val="20"/>
                          <w:szCs w:val="20"/>
                        </w:rPr>
                      </w:pPr>
                      <w:r w:rsidRPr="00E12D30">
                        <w:rPr>
                          <w:rFonts w:ascii="Arial" w:hAnsi="Arial" w:cs="Arial"/>
                          <w:b/>
                          <w:sz w:val="20"/>
                          <w:szCs w:val="20"/>
                        </w:rPr>
                        <w:t>FAX (313) 664-5505</w:t>
                      </w:r>
                    </w:p>
                    <w:p w14:paraId="54DAA9D4" w14:textId="77777777" w:rsidR="009034D7" w:rsidRPr="00E12D30" w:rsidRDefault="009034D7" w:rsidP="003C3166">
                      <w:pPr>
                        <w:spacing w:after="0" w:line="240" w:lineRule="auto"/>
                        <w:jc w:val="right"/>
                        <w:rPr>
                          <w:rFonts w:ascii="Arial" w:hAnsi="Arial" w:cs="Arial"/>
                          <w:b/>
                          <w:sz w:val="20"/>
                          <w:szCs w:val="20"/>
                        </w:rPr>
                      </w:pPr>
                      <w:r w:rsidRPr="00E12D30">
                        <w:rPr>
                          <w:rFonts w:ascii="Arial" w:hAnsi="Arial" w:cs="Arial"/>
                          <w:b/>
                          <w:sz w:val="20"/>
                          <w:szCs w:val="20"/>
                        </w:rPr>
                        <w:t>TYY: 711</w:t>
                      </w:r>
                    </w:p>
                  </w:txbxContent>
                </v:textbox>
                <w10:wrap type="square" anchorx="margin"/>
              </v:shape>
            </w:pict>
          </mc:Fallback>
        </mc:AlternateContent>
      </w:r>
      <w:r w:rsidR="00E845F3">
        <w:rPr>
          <w:noProof/>
        </w:rPr>
        <w:drawing>
          <wp:inline distT="0" distB="0" distL="0" distR="0" wp14:anchorId="3A6A7BE6" wp14:editId="4F178DD6">
            <wp:extent cx="1790700" cy="926224"/>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SC JPG tag logo 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0700" cy="926224"/>
                    </a:xfrm>
                    <a:prstGeom prst="rect">
                      <a:avLst/>
                    </a:prstGeom>
                  </pic:spPr>
                </pic:pic>
              </a:graphicData>
            </a:graphic>
          </wp:inline>
        </w:drawing>
      </w:r>
      <w: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r w:rsidRPr="00E23E9A">
        <w:rPr>
          <w:rFonts w:ascii="Times New Roman" w:hAnsi="Times New Roman" w:cs="Times New Roman"/>
        </w:rPr>
        <w:tab/>
      </w:r>
    </w:p>
    <w:tbl>
      <w:tblPr>
        <w:tblStyle w:val="TableGrid"/>
        <w:tblW w:w="15025" w:type="dxa"/>
        <w:tblLook w:val="04A0" w:firstRow="1" w:lastRow="0" w:firstColumn="1" w:lastColumn="0" w:noHBand="0" w:noVBand="1"/>
      </w:tblPr>
      <w:tblGrid>
        <w:gridCol w:w="2695"/>
        <w:gridCol w:w="6300"/>
        <w:gridCol w:w="2700"/>
        <w:gridCol w:w="3330"/>
      </w:tblGrid>
      <w:tr w:rsidR="00E7487B" w:rsidRPr="00AE39AD" w14:paraId="69AD7366" w14:textId="77777777" w:rsidTr="4BF39CC7">
        <w:trPr>
          <w:trHeight w:val="287"/>
        </w:trPr>
        <w:tc>
          <w:tcPr>
            <w:tcW w:w="2695" w:type="dxa"/>
            <w:shd w:val="clear" w:color="auto" w:fill="FFF2CC" w:themeFill="accent4" w:themeFillTint="33"/>
            <w:vAlign w:val="center"/>
          </w:tcPr>
          <w:p w14:paraId="776C1F52" w14:textId="77777777" w:rsidR="00E7487B" w:rsidRPr="00AE39AD" w:rsidRDefault="00E7487B" w:rsidP="28D247BB">
            <w:pPr>
              <w:rPr>
                <w:rFonts w:ascii="Arial" w:hAnsi="Arial" w:cs="Arial"/>
                <w:b/>
                <w:bCs/>
                <w:sz w:val="20"/>
                <w:szCs w:val="20"/>
              </w:rPr>
            </w:pPr>
            <w:r w:rsidRPr="11032085">
              <w:rPr>
                <w:rFonts w:ascii="Arial" w:hAnsi="Arial" w:cs="Arial"/>
                <w:b/>
                <w:bCs/>
                <w:sz w:val="20"/>
                <w:szCs w:val="20"/>
              </w:rPr>
              <w:t xml:space="preserve">MEETING: </w:t>
            </w:r>
            <w:r w:rsidRPr="00AE39AD">
              <w:rPr>
                <w:rFonts w:ascii="Arial" w:hAnsi="Arial" w:cs="Arial"/>
                <w:b/>
                <w:sz w:val="24"/>
                <w:szCs w:val="24"/>
              </w:rPr>
              <w:tab/>
            </w:r>
          </w:p>
        </w:tc>
        <w:tc>
          <w:tcPr>
            <w:tcW w:w="6300" w:type="dxa"/>
            <w:vAlign w:val="center"/>
          </w:tcPr>
          <w:p w14:paraId="33C68F91" w14:textId="7B05A7CD" w:rsidR="00E7487B" w:rsidRPr="00AE39AD" w:rsidRDefault="00682B09" w:rsidP="4E88694C">
            <w:pPr>
              <w:rPr>
                <w:rFonts w:ascii="Arial" w:hAnsi="Arial" w:cs="Arial"/>
                <w:b/>
                <w:bCs/>
                <w:sz w:val="19"/>
                <w:szCs w:val="19"/>
              </w:rPr>
            </w:pPr>
            <w:r>
              <w:rPr>
                <w:rFonts w:ascii="Arial" w:hAnsi="Arial" w:cs="Arial"/>
                <w:b/>
                <w:bCs/>
                <w:sz w:val="19"/>
                <w:szCs w:val="19"/>
              </w:rPr>
              <w:t>DESC Program Services Committee Meeting</w:t>
            </w:r>
          </w:p>
        </w:tc>
        <w:tc>
          <w:tcPr>
            <w:tcW w:w="2700" w:type="dxa"/>
            <w:shd w:val="clear" w:color="auto" w:fill="FFF2CC" w:themeFill="accent4" w:themeFillTint="33"/>
            <w:vAlign w:val="center"/>
          </w:tcPr>
          <w:p w14:paraId="11297D37" w14:textId="77777777" w:rsidR="00E7487B" w:rsidRPr="00AE39AD" w:rsidRDefault="28D247BB" w:rsidP="28D247BB">
            <w:pPr>
              <w:rPr>
                <w:rFonts w:ascii="Arial" w:hAnsi="Arial" w:cs="Arial"/>
                <w:b/>
                <w:bCs/>
                <w:sz w:val="20"/>
                <w:szCs w:val="20"/>
              </w:rPr>
            </w:pPr>
            <w:r w:rsidRPr="28D247BB">
              <w:rPr>
                <w:rFonts w:ascii="Arial" w:hAnsi="Arial" w:cs="Arial"/>
                <w:b/>
                <w:bCs/>
                <w:sz w:val="20"/>
                <w:szCs w:val="20"/>
              </w:rPr>
              <w:t xml:space="preserve">DATE: </w:t>
            </w:r>
          </w:p>
        </w:tc>
        <w:tc>
          <w:tcPr>
            <w:tcW w:w="3330" w:type="dxa"/>
            <w:vAlign w:val="center"/>
          </w:tcPr>
          <w:p w14:paraId="680B17B0" w14:textId="19BFE690" w:rsidR="00E7487B" w:rsidRPr="00AE39AD" w:rsidRDefault="00F01874" w:rsidP="4E88694C">
            <w:pPr>
              <w:rPr>
                <w:rFonts w:ascii="Arial" w:eastAsia="Arial" w:hAnsi="Arial" w:cs="Arial"/>
                <w:b/>
                <w:bCs/>
                <w:sz w:val="20"/>
                <w:szCs w:val="20"/>
              </w:rPr>
            </w:pPr>
            <w:r>
              <w:rPr>
                <w:rFonts w:ascii="Arial" w:eastAsia="Arial" w:hAnsi="Arial" w:cs="Arial"/>
                <w:b/>
                <w:bCs/>
                <w:sz w:val="20"/>
                <w:szCs w:val="20"/>
              </w:rPr>
              <w:t xml:space="preserve">October </w:t>
            </w:r>
            <w:r w:rsidR="00682B09">
              <w:rPr>
                <w:rFonts w:ascii="Arial" w:eastAsia="Arial" w:hAnsi="Arial" w:cs="Arial"/>
                <w:b/>
                <w:bCs/>
                <w:sz w:val="20"/>
                <w:szCs w:val="20"/>
              </w:rPr>
              <w:t>19</w:t>
            </w:r>
            <w:r>
              <w:rPr>
                <w:rFonts w:ascii="Arial" w:eastAsia="Arial" w:hAnsi="Arial" w:cs="Arial"/>
                <w:b/>
                <w:bCs/>
                <w:sz w:val="20"/>
                <w:szCs w:val="20"/>
              </w:rPr>
              <w:t>, 2018</w:t>
            </w:r>
          </w:p>
        </w:tc>
      </w:tr>
      <w:tr w:rsidR="00E7487B" w:rsidRPr="00AE39AD" w14:paraId="4AF17992" w14:textId="77777777" w:rsidTr="4BF39CC7">
        <w:trPr>
          <w:trHeight w:val="260"/>
        </w:trPr>
        <w:tc>
          <w:tcPr>
            <w:tcW w:w="2695" w:type="dxa"/>
            <w:shd w:val="clear" w:color="auto" w:fill="FFF2CC" w:themeFill="accent4" w:themeFillTint="33"/>
            <w:vAlign w:val="center"/>
          </w:tcPr>
          <w:p w14:paraId="67549A38" w14:textId="1561ABC0" w:rsidR="00E7487B" w:rsidRPr="00AE39AD" w:rsidRDefault="00B82D22" w:rsidP="00D621A1">
            <w:pPr>
              <w:tabs>
                <w:tab w:val="left" w:pos="3060"/>
              </w:tabs>
              <w:rPr>
                <w:rFonts w:ascii="Arial" w:hAnsi="Arial" w:cs="Arial"/>
                <w:b/>
                <w:bCs/>
                <w:sz w:val="20"/>
                <w:szCs w:val="20"/>
              </w:rPr>
            </w:pPr>
            <w:r>
              <w:rPr>
                <w:rFonts w:ascii="Arial" w:hAnsi="Arial" w:cs="Arial"/>
                <w:b/>
                <w:bCs/>
                <w:sz w:val="20"/>
                <w:szCs w:val="20"/>
              </w:rPr>
              <w:t xml:space="preserve">IN-PERSON </w:t>
            </w:r>
            <w:r w:rsidR="28D247BB" w:rsidRPr="28D247BB">
              <w:rPr>
                <w:rFonts w:ascii="Arial" w:hAnsi="Arial" w:cs="Arial"/>
                <w:b/>
                <w:bCs/>
                <w:sz w:val="20"/>
                <w:szCs w:val="20"/>
              </w:rPr>
              <w:t xml:space="preserve">ATTENDEES: </w:t>
            </w:r>
          </w:p>
        </w:tc>
        <w:tc>
          <w:tcPr>
            <w:tcW w:w="6300" w:type="dxa"/>
            <w:vAlign w:val="center"/>
          </w:tcPr>
          <w:p w14:paraId="4CAC62CA" w14:textId="6B717428" w:rsidR="00E7487B" w:rsidRDefault="4E88694C" w:rsidP="4E88694C">
            <w:pPr>
              <w:tabs>
                <w:tab w:val="left" w:pos="3060"/>
              </w:tabs>
              <w:rPr>
                <w:rFonts w:ascii="Arial" w:eastAsia="Arial" w:hAnsi="Arial" w:cs="Arial"/>
                <w:b/>
                <w:bCs/>
                <w:sz w:val="19"/>
                <w:szCs w:val="19"/>
              </w:rPr>
            </w:pPr>
            <w:r w:rsidRPr="4E88694C">
              <w:rPr>
                <w:rFonts w:ascii="Arial" w:eastAsia="Arial" w:hAnsi="Arial" w:cs="Arial"/>
                <w:b/>
                <w:bCs/>
                <w:sz w:val="19"/>
                <w:szCs w:val="19"/>
              </w:rPr>
              <w:t xml:space="preserve">DESC Board/Committee Members: </w:t>
            </w:r>
            <w:r w:rsidR="002B4938" w:rsidRPr="002B4938">
              <w:rPr>
                <w:rFonts w:ascii="Arial" w:eastAsia="Arial" w:hAnsi="Arial" w:cs="Arial"/>
                <w:bCs/>
                <w:sz w:val="19"/>
                <w:szCs w:val="19"/>
              </w:rPr>
              <w:t>Alice Thompson, Cal Sharp</w:t>
            </w:r>
          </w:p>
          <w:p w14:paraId="3E9200EA" w14:textId="631DD5F4" w:rsidR="4E88694C" w:rsidRDefault="4E88694C" w:rsidP="4E88694C">
            <w:pPr>
              <w:rPr>
                <w:rFonts w:ascii="Arial" w:eastAsia="Arial" w:hAnsi="Arial" w:cs="Arial"/>
                <w:b/>
                <w:bCs/>
                <w:sz w:val="19"/>
                <w:szCs w:val="19"/>
              </w:rPr>
            </w:pPr>
            <w:r w:rsidRPr="4E88694C">
              <w:rPr>
                <w:rFonts w:ascii="Arial" w:eastAsia="Arial" w:hAnsi="Arial" w:cs="Arial"/>
                <w:b/>
                <w:bCs/>
                <w:sz w:val="19"/>
                <w:szCs w:val="19"/>
              </w:rPr>
              <w:t xml:space="preserve">DESC Staff: </w:t>
            </w:r>
            <w:r w:rsidR="002B4938" w:rsidRPr="00682B09">
              <w:rPr>
                <w:rFonts w:ascii="Arial" w:eastAsia="Arial" w:hAnsi="Arial" w:cs="Arial"/>
                <w:bCs/>
                <w:sz w:val="19"/>
                <w:szCs w:val="19"/>
              </w:rPr>
              <w:t xml:space="preserve">Chanelle Manus, Lucia Seed, Anthony </w:t>
            </w:r>
            <w:proofErr w:type="spellStart"/>
            <w:r w:rsidR="002B4938" w:rsidRPr="00682B09">
              <w:rPr>
                <w:rFonts w:ascii="Arial" w:eastAsia="Arial" w:hAnsi="Arial" w:cs="Arial"/>
                <w:bCs/>
                <w:sz w:val="19"/>
                <w:szCs w:val="19"/>
              </w:rPr>
              <w:t>Pia</w:t>
            </w:r>
            <w:r w:rsidR="00682B09" w:rsidRPr="00682B09">
              <w:rPr>
                <w:rFonts w:ascii="Arial" w:eastAsia="Arial" w:hAnsi="Arial" w:cs="Arial"/>
                <w:bCs/>
                <w:sz w:val="19"/>
                <w:szCs w:val="19"/>
              </w:rPr>
              <w:t>skowy</w:t>
            </w:r>
            <w:proofErr w:type="spellEnd"/>
            <w:r w:rsidR="002B4938" w:rsidRPr="00682B09">
              <w:rPr>
                <w:rFonts w:ascii="Arial" w:eastAsia="Arial" w:hAnsi="Arial" w:cs="Arial"/>
                <w:bCs/>
                <w:sz w:val="19"/>
                <w:szCs w:val="19"/>
              </w:rPr>
              <w:t>, Stephanie Nixon, Nicole Sherard-Freeman</w:t>
            </w:r>
            <w:r w:rsidR="002B4938">
              <w:rPr>
                <w:rFonts w:ascii="Arial" w:eastAsia="Arial" w:hAnsi="Arial" w:cs="Arial"/>
                <w:b/>
                <w:bCs/>
                <w:sz w:val="19"/>
                <w:szCs w:val="19"/>
              </w:rPr>
              <w:t xml:space="preserve"> </w:t>
            </w:r>
            <w:r w:rsidRPr="4E88694C">
              <w:rPr>
                <w:rFonts w:ascii="Arial" w:eastAsia="Arial" w:hAnsi="Arial" w:cs="Arial"/>
                <w:b/>
                <w:bCs/>
                <w:sz w:val="19"/>
                <w:szCs w:val="19"/>
              </w:rPr>
              <w:t xml:space="preserve"> </w:t>
            </w:r>
          </w:p>
          <w:p w14:paraId="3BF389BE" w14:textId="5EA1AC30" w:rsidR="0069640E" w:rsidRPr="006B3861" w:rsidRDefault="34335089" w:rsidP="34335089">
            <w:pPr>
              <w:tabs>
                <w:tab w:val="left" w:pos="3060"/>
              </w:tabs>
              <w:rPr>
                <w:rFonts w:ascii="Arial" w:hAnsi="Arial" w:cs="Arial"/>
                <w:bCs/>
                <w:sz w:val="19"/>
                <w:szCs w:val="19"/>
              </w:rPr>
            </w:pPr>
            <w:r w:rsidRPr="34335089">
              <w:rPr>
                <w:rFonts w:ascii="Arial" w:hAnsi="Arial" w:cs="Arial"/>
                <w:b/>
                <w:bCs/>
                <w:sz w:val="19"/>
                <w:szCs w:val="19"/>
              </w:rPr>
              <w:t>Guests</w:t>
            </w:r>
            <w:r w:rsidR="0047205E">
              <w:rPr>
                <w:rFonts w:ascii="Arial" w:hAnsi="Arial" w:cs="Arial"/>
                <w:b/>
                <w:bCs/>
                <w:sz w:val="19"/>
                <w:szCs w:val="19"/>
              </w:rPr>
              <w:t>/Presenters</w:t>
            </w:r>
            <w:r w:rsidRPr="34335089">
              <w:rPr>
                <w:rFonts w:ascii="Arial" w:hAnsi="Arial" w:cs="Arial"/>
                <w:b/>
                <w:bCs/>
                <w:sz w:val="19"/>
                <w:szCs w:val="19"/>
              </w:rPr>
              <w:t>:</w:t>
            </w:r>
            <w:r w:rsidR="006B3861">
              <w:rPr>
                <w:rFonts w:ascii="Arial" w:hAnsi="Arial" w:cs="Arial"/>
                <w:bCs/>
                <w:sz w:val="19"/>
                <w:szCs w:val="19"/>
              </w:rPr>
              <w:t xml:space="preserve"> None.</w:t>
            </w:r>
          </w:p>
        </w:tc>
        <w:tc>
          <w:tcPr>
            <w:tcW w:w="2700" w:type="dxa"/>
            <w:shd w:val="clear" w:color="auto" w:fill="FFF2CC" w:themeFill="accent4" w:themeFillTint="33"/>
            <w:vAlign w:val="center"/>
          </w:tcPr>
          <w:p w14:paraId="7EBCBCE9" w14:textId="77777777"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 xml:space="preserve">LOCATION: </w:t>
            </w:r>
          </w:p>
        </w:tc>
        <w:tc>
          <w:tcPr>
            <w:tcW w:w="3330" w:type="dxa"/>
            <w:vAlign w:val="center"/>
          </w:tcPr>
          <w:p w14:paraId="3D1D9A99" w14:textId="47703333" w:rsidR="00E7487B" w:rsidRPr="00AE39AD" w:rsidRDefault="009034D7" w:rsidP="4E88694C">
            <w:pPr>
              <w:tabs>
                <w:tab w:val="left" w:pos="3060"/>
              </w:tabs>
              <w:rPr>
                <w:rFonts w:ascii="Arial" w:hAnsi="Arial" w:cs="Arial"/>
                <w:b/>
                <w:bCs/>
                <w:sz w:val="20"/>
                <w:szCs w:val="20"/>
              </w:rPr>
            </w:pPr>
            <w:r>
              <w:rPr>
                <w:rFonts w:ascii="Arial" w:hAnsi="Arial" w:cs="Arial"/>
                <w:b/>
                <w:bCs/>
                <w:sz w:val="20"/>
                <w:szCs w:val="20"/>
              </w:rPr>
              <w:t>440 E. Congress, Corporate Conference Room, 3R, Detroit, MI 48226</w:t>
            </w:r>
          </w:p>
        </w:tc>
      </w:tr>
      <w:tr w:rsidR="00E7487B" w:rsidRPr="00AE39AD" w14:paraId="31E90413" w14:textId="77777777" w:rsidTr="4BF39CC7">
        <w:tc>
          <w:tcPr>
            <w:tcW w:w="2695" w:type="dxa"/>
            <w:shd w:val="clear" w:color="auto" w:fill="FFF2CC" w:themeFill="accent4" w:themeFillTint="33"/>
            <w:vAlign w:val="center"/>
          </w:tcPr>
          <w:p w14:paraId="3846056B" w14:textId="2C5FBB19"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VIA TELEPHONE:</w:t>
            </w:r>
          </w:p>
        </w:tc>
        <w:tc>
          <w:tcPr>
            <w:tcW w:w="6300" w:type="dxa"/>
            <w:vAlign w:val="center"/>
          </w:tcPr>
          <w:p w14:paraId="32838C5F" w14:textId="28C4C7EA" w:rsidR="00E7487B" w:rsidRPr="00AE39AD" w:rsidRDefault="4BF39CC7" w:rsidP="4BF39CC7">
            <w:pPr>
              <w:tabs>
                <w:tab w:val="left" w:pos="3060"/>
              </w:tabs>
              <w:rPr>
                <w:rFonts w:ascii="Arial" w:eastAsia="Arial" w:hAnsi="Arial" w:cs="Arial"/>
                <w:sz w:val="19"/>
                <w:szCs w:val="19"/>
              </w:rPr>
            </w:pPr>
            <w:r w:rsidRPr="4BF39CC7">
              <w:rPr>
                <w:rFonts w:ascii="Arial" w:eastAsia="Arial" w:hAnsi="Arial" w:cs="Arial"/>
                <w:b/>
                <w:bCs/>
                <w:sz w:val="19"/>
                <w:szCs w:val="19"/>
              </w:rPr>
              <w:t>DESC Board/Committee:</w:t>
            </w:r>
            <w:r w:rsidRPr="4BF39CC7">
              <w:rPr>
                <w:rFonts w:ascii="Arial" w:eastAsia="Arial" w:hAnsi="Arial" w:cs="Arial"/>
                <w:sz w:val="19"/>
                <w:szCs w:val="19"/>
              </w:rPr>
              <w:t xml:space="preserve">  </w:t>
            </w:r>
            <w:r w:rsidR="002B4938">
              <w:rPr>
                <w:rFonts w:ascii="Arial" w:eastAsia="Arial" w:hAnsi="Arial" w:cs="Arial"/>
                <w:sz w:val="19"/>
                <w:szCs w:val="19"/>
              </w:rPr>
              <w:t>Jeff Donofrio</w:t>
            </w:r>
          </w:p>
          <w:p w14:paraId="709D01C0" w14:textId="29A5473F" w:rsidR="00E7487B" w:rsidRPr="00AE39AD" w:rsidRDefault="4E88694C" w:rsidP="4E88694C">
            <w:pPr>
              <w:tabs>
                <w:tab w:val="left" w:pos="3060"/>
              </w:tabs>
              <w:rPr>
                <w:rFonts w:ascii="Arial" w:eastAsia="Arial" w:hAnsi="Arial" w:cs="Arial"/>
                <w:sz w:val="19"/>
                <w:szCs w:val="19"/>
              </w:rPr>
            </w:pPr>
            <w:r w:rsidRPr="4E88694C">
              <w:rPr>
                <w:rFonts w:ascii="Arial" w:eastAsia="Arial" w:hAnsi="Arial" w:cs="Arial"/>
                <w:b/>
                <w:bCs/>
                <w:sz w:val="19"/>
                <w:szCs w:val="19"/>
              </w:rPr>
              <w:t>DESC Staff:</w:t>
            </w:r>
            <w:r w:rsidRPr="4E88694C">
              <w:rPr>
                <w:rFonts w:ascii="Arial" w:eastAsia="Arial" w:hAnsi="Arial" w:cs="Arial"/>
                <w:sz w:val="19"/>
                <w:szCs w:val="19"/>
              </w:rPr>
              <w:t xml:space="preserve">  </w:t>
            </w:r>
            <w:r w:rsidR="006B3861">
              <w:rPr>
                <w:rFonts w:ascii="Arial" w:eastAsia="Arial" w:hAnsi="Arial" w:cs="Arial"/>
                <w:sz w:val="19"/>
                <w:szCs w:val="19"/>
              </w:rPr>
              <w:t>None.</w:t>
            </w:r>
          </w:p>
        </w:tc>
        <w:tc>
          <w:tcPr>
            <w:tcW w:w="2700" w:type="dxa"/>
            <w:shd w:val="clear" w:color="auto" w:fill="FFF2CC" w:themeFill="accent4" w:themeFillTint="33"/>
            <w:vAlign w:val="center"/>
          </w:tcPr>
          <w:p w14:paraId="7CB19E07" w14:textId="77777777"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CALLED TO ORDER:</w:t>
            </w:r>
          </w:p>
        </w:tc>
        <w:tc>
          <w:tcPr>
            <w:tcW w:w="3330" w:type="dxa"/>
            <w:vAlign w:val="center"/>
          </w:tcPr>
          <w:p w14:paraId="4511F8D5" w14:textId="383A4CF3" w:rsidR="00E7487B" w:rsidRPr="00AE39AD" w:rsidRDefault="002B4938" w:rsidP="4E88694C">
            <w:pPr>
              <w:tabs>
                <w:tab w:val="left" w:pos="3060"/>
              </w:tabs>
              <w:rPr>
                <w:rFonts w:ascii="Arial" w:eastAsia="Arial" w:hAnsi="Arial" w:cs="Arial"/>
                <w:b/>
                <w:bCs/>
                <w:sz w:val="20"/>
                <w:szCs w:val="20"/>
              </w:rPr>
            </w:pPr>
            <w:r>
              <w:rPr>
                <w:rFonts w:ascii="Arial" w:eastAsia="Arial" w:hAnsi="Arial" w:cs="Arial"/>
                <w:b/>
                <w:bCs/>
                <w:sz w:val="20"/>
                <w:szCs w:val="20"/>
              </w:rPr>
              <w:t>2:06 PM</w:t>
            </w:r>
          </w:p>
        </w:tc>
      </w:tr>
      <w:tr w:rsidR="00E845F3" w:rsidRPr="00AE39AD" w14:paraId="0DBA0E1A" w14:textId="77777777" w:rsidTr="4BF39CC7">
        <w:tc>
          <w:tcPr>
            <w:tcW w:w="2695" w:type="dxa"/>
            <w:shd w:val="clear" w:color="auto" w:fill="FFF2CC" w:themeFill="accent4" w:themeFillTint="33"/>
            <w:vAlign w:val="center"/>
          </w:tcPr>
          <w:p w14:paraId="37C8954E" w14:textId="1360C1D6" w:rsidR="00E845F3"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ABSENT:</w:t>
            </w:r>
          </w:p>
        </w:tc>
        <w:tc>
          <w:tcPr>
            <w:tcW w:w="6300" w:type="dxa"/>
            <w:vAlign w:val="center"/>
          </w:tcPr>
          <w:p w14:paraId="79550DF5" w14:textId="572F1713" w:rsidR="4E88694C" w:rsidRDefault="4E88694C" w:rsidP="4E88694C">
            <w:pPr>
              <w:rPr>
                <w:rFonts w:ascii="Arial" w:eastAsia="Arial" w:hAnsi="Arial" w:cs="Arial"/>
                <w:b/>
                <w:bCs/>
                <w:sz w:val="19"/>
                <w:szCs w:val="19"/>
              </w:rPr>
            </w:pPr>
            <w:r w:rsidRPr="4E88694C">
              <w:rPr>
                <w:rFonts w:ascii="Arial" w:eastAsia="Arial" w:hAnsi="Arial" w:cs="Arial"/>
                <w:b/>
                <w:bCs/>
                <w:sz w:val="19"/>
                <w:szCs w:val="19"/>
              </w:rPr>
              <w:t xml:space="preserve">Excused:  </w:t>
            </w:r>
            <w:r w:rsidR="002B4938" w:rsidRPr="00682B09">
              <w:rPr>
                <w:rFonts w:ascii="Arial" w:eastAsia="Arial" w:hAnsi="Arial" w:cs="Arial"/>
                <w:bCs/>
                <w:sz w:val="19"/>
                <w:szCs w:val="19"/>
              </w:rPr>
              <w:t>Lena Barkley</w:t>
            </w:r>
            <w:r w:rsidR="00F01874" w:rsidRPr="00682B09">
              <w:rPr>
                <w:rFonts w:ascii="Arial" w:eastAsia="Arial" w:hAnsi="Arial" w:cs="Arial"/>
                <w:bCs/>
                <w:sz w:val="19"/>
                <w:szCs w:val="19"/>
              </w:rPr>
              <w:t>, Ric Preuss</w:t>
            </w:r>
          </w:p>
          <w:p w14:paraId="2514A63B" w14:textId="3361FCFF" w:rsidR="0069640E" w:rsidRPr="006B3861" w:rsidRDefault="34335089" w:rsidP="34335089">
            <w:pPr>
              <w:tabs>
                <w:tab w:val="left" w:pos="3060"/>
              </w:tabs>
              <w:rPr>
                <w:rFonts w:ascii="Arial" w:hAnsi="Arial" w:cs="Arial"/>
                <w:sz w:val="19"/>
                <w:szCs w:val="19"/>
              </w:rPr>
            </w:pPr>
            <w:r w:rsidRPr="34335089">
              <w:rPr>
                <w:rFonts w:ascii="Arial" w:hAnsi="Arial" w:cs="Arial"/>
                <w:b/>
                <w:bCs/>
                <w:sz w:val="19"/>
                <w:szCs w:val="19"/>
              </w:rPr>
              <w:t>Unexcused:</w:t>
            </w:r>
            <w:r w:rsidR="006B3861">
              <w:rPr>
                <w:rFonts w:ascii="Arial" w:hAnsi="Arial" w:cs="Arial"/>
                <w:b/>
                <w:bCs/>
                <w:sz w:val="19"/>
                <w:szCs w:val="19"/>
              </w:rPr>
              <w:t xml:space="preserve"> </w:t>
            </w:r>
            <w:r w:rsidR="006B3861">
              <w:rPr>
                <w:rFonts w:ascii="Arial" w:hAnsi="Arial" w:cs="Arial"/>
                <w:bCs/>
                <w:sz w:val="19"/>
                <w:szCs w:val="19"/>
              </w:rPr>
              <w:t>None.</w:t>
            </w:r>
          </w:p>
        </w:tc>
        <w:tc>
          <w:tcPr>
            <w:tcW w:w="2700" w:type="dxa"/>
            <w:shd w:val="clear" w:color="auto" w:fill="FFF2CC" w:themeFill="accent4" w:themeFillTint="33"/>
            <w:vAlign w:val="center"/>
          </w:tcPr>
          <w:p w14:paraId="2439F78F" w14:textId="627AEF7F" w:rsidR="00E845F3"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ADJOURNED:</w:t>
            </w:r>
          </w:p>
        </w:tc>
        <w:tc>
          <w:tcPr>
            <w:tcW w:w="3330" w:type="dxa"/>
            <w:vAlign w:val="center"/>
          </w:tcPr>
          <w:p w14:paraId="5EDADF6C" w14:textId="3C22AB5F" w:rsidR="00E845F3" w:rsidRPr="00AE39AD" w:rsidRDefault="00DA43B9" w:rsidP="4E88694C">
            <w:pPr>
              <w:tabs>
                <w:tab w:val="left" w:pos="3060"/>
              </w:tabs>
              <w:rPr>
                <w:rFonts w:ascii="Arial" w:hAnsi="Arial" w:cs="Arial"/>
                <w:b/>
                <w:bCs/>
                <w:sz w:val="20"/>
                <w:szCs w:val="20"/>
              </w:rPr>
            </w:pPr>
            <w:r>
              <w:rPr>
                <w:rFonts w:ascii="Arial" w:hAnsi="Arial" w:cs="Arial"/>
                <w:b/>
                <w:bCs/>
                <w:sz w:val="20"/>
                <w:szCs w:val="20"/>
              </w:rPr>
              <w:t>2</w:t>
            </w:r>
            <w:r w:rsidR="00682B09">
              <w:rPr>
                <w:rFonts w:ascii="Arial" w:hAnsi="Arial" w:cs="Arial"/>
                <w:b/>
                <w:bCs/>
                <w:sz w:val="20"/>
                <w:szCs w:val="20"/>
              </w:rPr>
              <w:t>:47 PM</w:t>
            </w:r>
          </w:p>
        </w:tc>
      </w:tr>
      <w:tr w:rsidR="00E7487B" w:rsidRPr="00AE39AD" w14:paraId="29EFA881" w14:textId="77777777" w:rsidTr="4BF39CC7">
        <w:tc>
          <w:tcPr>
            <w:tcW w:w="2695" w:type="dxa"/>
            <w:shd w:val="clear" w:color="auto" w:fill="FFF2CC" w:themeFill="accent4" w:themeFillTint="33"/>
            <w:vAlign w:val="center"/>
          </w:tcPr>
          <w:p w14:paraId="64234F6A" w14:textId="58C6A73A"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FACILITATOR:</w:t>
            </w:r>
          </w:p>
        </w:tc>
        <w:tc>
          <w:tcPr>
            <w:tcW w:w="6300" w:type="dxa"/>
            <w:vAlign w:val="center"/>
          </w:tcPr>
          <w:p w14:paraId="6828BDEC" w14:textId="5A1554A0" w:rsidR="00E7487B" w:rsidRPr="00AE39AD" w:rsidRDefault="00682B09" w:rsidP="4E88694C">
            <w:pPr>
              <w:tabs>
                <w:tab w:val="left" w:pos="3060"/>
              </w:tabs>
              <w:rPr>
                <w:rFonts w:ascii="Arial" w:hAnsi="Arial" w:cs="Arial"/>
                <w:sz w:val="19"/>
                <w:szCs w:val="19"/>
              </w:rPr>
            </w:pPr>
            <w:r>
              <w:rPr>
                <w:rFonts w:ascii="Arial" w:hAnsi="Arial" w:cs="Arial"/>
                <w:sz w:val="19"/>
                <w:szCs w:val="19"/>
              </w:rPr>
              <w:t xml:space="preserve">Alice Thompson, </w:t>
            </w:r>
            <w:r w:rsidR="003D0A91">
              <w:rPr>
                <w:rFonts w:ascii="Arial" w:hAnsi="Arial" w:cs="Arial"/>
                <w:sz w:val="19"/>
                <w:szCs w:val="19"/>
              </w:rPr>
              <w:t>P</w:t>
            </w:r>
            <w:r w:rsidR="009034D7">
              <w:rPr>
                <w:rFonts w:ascii="Arial" w:hAnsi="Arial" w:cs="Arial"/>
                <w:sz w:val="19"/>
                <w:szCs w:val="19"/>
              </w:rPr>
              <w:t>rogram Services Committee Chair</w:t>
            </w:r>
          </w:p>
        </w:tc>
        <w:tc>
          <w:tcPr>
            <w:tcW w:w="2700" w:type="dxa"/>
            <w:shd w:val="clear" w:color="auto" w:fill="FFF2CC" w:themeFill="accent4" w:themeFillTint="33"/>
            <w:vAlign w:val="center"/>
          </w:tcPr>
          <w:p w14:paraId="21A96224" w14:textId="729BE8C6" w:rsidR="00E7487B" w:rsidRPr="00AE39AD" w:rsidRDefault="28D247BB" w:rsidP="00D621A1">
            <w:pPr>
              <w:tabs>
                <w:tab w:val="left" w:pos="3060"/>
              </w:tabs>
              <w:rPr>
                <w:rFonts w:ascii="Arial" w:hAnsi="Arial" w:cs="Arial"/>
                <w:b/>
                <w:bCs/>
                <w:sz w:val="20"/>
                <w:szCs w:val="20"/>
              </w:rPr>
            </w:pPr>
            <w:r w:rsidRPr="28D247BB">
              <w:rPr>
                <w:rFonts w:ascii="Arial" w:hAnsi="Arial" w:cs="Arial"/>
                <w:b/>
                <w:bCs/>
                <w:sz w:val="20"/>
                <w:szCs w:val="20"/>
              </w:rPr>
              <w:t>DATE MINUTES APPROVED</w:t>
            </w:r>
            <w:r w:rsidR="004D56C3">
              <w:rPr>
                <w:rFonts w:ascii="Arial" w:hAnsi="Arial" w:cs="Arial"/>
                <w:b/>
                <w:bCs/>
                <w:sz w:val="20"/>
                <w:szCs w:val="20"/>
              </w:rPr>
              <w:t>/ADOPTED</w:t>
            </w:r>
            <w:r w:rsidRPr="28D247BB">
              <w:rPr>
                <w:rFonts w:ascii="Arial" w:hAnsi="Arial" w:cs="Arial"/>
                <w:b/>
                <w:bCs/>
                <w:sz w:val="20"/>
                <w:szCs w:val="20"/>
              </w:rPr>
              <w:t>:</w:t>
            </w:r>
          </w:p>
        </w:tc>
        <w:tc>
          <w:tcPr>
            <w:tcW w:w="3330" w:type="dxa"/>
            <w:vAlign w:val="center"/>
          </w:tcPr>
          <w:p w14:paraId="72462E03" w14:textId="77777777" w:rsidR="00E7487B" w:rsidRPr="00AE39AD" w:rsidRDefault="00E7487B" w:rsidP="00D621A1">
            <w:pPr>
              <w:tabs>
                <w:tab w:val="left" w:pos="3060"/>
              </w:tabs>
              <w:rPr>
                <w:rFonts w:ascii="Arial" w:hAnsi="Arial" w:cs="Arial"/>
                <w:b/>
                <w:bCs/>
                <w:sz w:val="20"/>
                <w:szCs w:val="20"/>
              </w:rPr>
            </w:pPr>
          </w:p>
        </w:tc>
      </w:tr>
    </w:tbl>
    <w:p w14:paraId="55E940BA" w14:textId="38F1321B" w:rsidR="00F27E3C" w:rsidRPr="00AE39AD" w:rsidRDefault="00F27E3C" w:rsidP="00D621A1">
      <w:pPr>
        <w:tabs>
          <w:tab w:val="left" w:pos="3060"/>
        </w:tabs>
        <w:spacing w:after="0"/>
        <w:rPr>
          <w:rFonts w:ascii="Arial" w:hAnsi="Arial" w:cs="Arial"/>
        </w:rPr>
      </w:pPr>
    </w:p>
    <w:tbl>
      <w:tblPr>
        <w:tblStyle w:val="TableGrid"/>
        <w:tblW w:w="15025" w:type="dxa"/>
        <w:jc w:val="center"/>
        <w:tblLook w:val="04A0" w:firstRow="1" w:lastRow="0" w:firstColumn="1" w:lastColumn="0" w:noHBand="0" w:noVBand="1"/>
      </w:tblPr>
      <w:tblGrid>
        <w:gridCol w:w="2695"/>
        <w:gridCol w:w="9000"/>
        <w:gridCol w:w="3330"/>
      </w:tblGrid>
      <w:tr w:rsidR="00E23E9A" w:rsidRPr="00AE39AD" w14:paraId="73F40E35" w14:textId="77777777" w:rsidTr="4E88694C">
        <w:trPr>
          <w:jc w:val="center"/>
        </w:trPr>
        <w:tc>
          <w:tcPr>
            <w:tcW w:w="2695" w:type="dxa"/>
            <w:shd w:val="clear" w:color="auto" w:fill="FFF2CC" w:themeFill="accent4" w:themeFillTint="33"/>
            <w:vAlign w:val="center"/>
          </w:tcPr>
          <w:p w14:paraId="6D57378D" w14:textId="77777777" w:rsidR="00E23E9A" w:rsidRPr="00AE39AD" w:rsidRDefault="28D247BB" w:rsidP="00D621A1">
            <w:pPr>
              <w:tabs>
                <w:tab w:val="left" w:pos="3060"/>
              </w:tabs>
              <w:jc w:val="center"/>
              <w:rPr>
                <w:rFonts w:ascii="Arial" w:hAnsi="Arial" w:cs="Arial"/>
                <w:b/>
                <w:bCs/>
                <w:sz w:val="20"/>
                <w:szCs w:val="20"/>
              </w:rPr>
            </w:pPr>
            <w:r w:rsidRPr="28D247BB">
              <w:rPr>
                <w:rFonts w:ascii="Arial" w:hAnsi="Arial" w:cs="Arial"/>
                <w:b/>
                <w:bCs/>
                <w:sz w:val="20"/>
                <w:szCs w:val="20"/>
              </w:rPr>
              <w:t>ITEM</w:t>
            </w:r>
          </w:p>
        </w:tc>
        <w:tc>
          <w:tcPr>
            <w:tcW w:w="9000" w:type="dxa"/>
            <w:shd w:val="clear" w:color="auto" w:fill="FFF2CC" w:themeFill="accent4" w:themeFillTint="33"/>
            <w:vAlign w:val="center"/>
          </w:tcPr>
          <w:p w14:paraId="261154DA" w14:textId="77777777" w:rsidR="00E23E9A" w:rsidRPr="00AE39AD" w:rsidRDefault="28D247BB" w:rsidP="00D621A1">
            <w:pPr>
              <w:tabs>
                <w:tab w:val="left" w:pos="3060"/>
              </w:tabs>
              <w:jc w:val="center"/>
              <w:rPr>
                <w:rFonts w:ascii="Arial" w:hAnsi="Arial" w:cs="Arial"/>
                <w:b/>
                <w:bCs/>
                <w:sz w:val="20"/>
                <w:szCs w:val="20"/>
              </w:rPr>
            </w:pPr>
            <w:r w:rsidRPr="28D247BB">
              <w:rPr>
                <w:rFonts w:ascii="Arial" w:hAnsi="Arial" w:cs="Arial"/>
                <w:b/>
                <w:bCs/>
                <w:sz w:val="20"/>
                <w:szCs w:val="20"/>
              </w:rPr>
              <w:t>DISCUSSION</w:t>
            </w:r>
          </w:p>
        </w:tc>
        <w:tc>
          <w:tcPr>
            <w:tcW w:w="3330" w:type="dxa"/>
            <w:shd w:val="clear" w:color="auto" w:fill="FFF2CC" w:themeFill="accent4" w:themeFillTint="33"/>
            <w:vAlign w:val="center"/>
          </w:tcPr>
          <w:p w14:paraId="2BD0F533" w14:textId="021B0D6C" w:rsidR="00E23E9A" w:rsidRPr="00AE39AD" w:rsidRDefault="232E5D14" w:rsidP="232E5D14">
            <w:pPr>
              <w:tabs>
                <w:tab w:val="left" w:pos="3060"/>
              </w:tabs>
              <w:jc w:val="center"/>
              <w:rPr>
                <w:rFonts w:ascii="Arial" w:hAnsi="Arial" w:cs="Arial"/>
                <w:b/>
                <w:bCs/>
                <w:sz w:val="20"/>
                <w:szCs w:val="20"/>
              </w:rPr>
            </w:pPr>
            <w:r w:rsidRPr="232E5D14">
              <w:rPr>
                <w:rFonts w:ascii="Arial" w:hAnsi="Arial" w:cs="Arial"/>
                <w:b/>
                <w:bCs/>
                <w:sz w:val="20"/>
                <w:szCs w:val="20"/>
              </w:rPr>
              <w:t>OUTCOME/ACTION ITEM(S)</w:t>
            </w:r>
          </w:p>
        </w:tc>
      </w:tr>
      <w:tr w:rsidR="00E23E9A" w:rsidRPr="00AE39AD" w14:paraId="41A26FF1" w14:textId="77777777" w:rsidTr="0047205E">
        <w:trPr>
          <w:trHeight w:val="251"/>
          <w:jc w:val="center"/>
        </w:trPr>
        <w:tc>
          <w:tcPr>
            <w:tcW w:w="2695" w:type="dxa"/>
          </w:tcPr>
          <w:p w14:paraId="1C386A6E" w14:textId="3B57C3F2" w:rsidR="00E23E9A" w:rsidRPr="009E1845" w:rsidRDefault="002B4938" w:rsidP="00AB3C9A">
            <w:pPr>
              <w:pStyle w:val="ListParagraph"/>
              <w:numPr>
                <w:ilvl w:val="0"/>
                <w:numId w:val="10"/>
              </w:numPr>
              <w:tabs>
                <w:tab w:val="left" w:pos="3060"/>
              </w:tabs>
              <w:ind w:left="697" w:hanging="390"/>
              <w:rPr>
                <w:rFonts w:ascii="Arial" w:eastAsiaTheme="minorEastAsia" w:hAnsi="Arial" w:cs="Arial"/>
                <w:sz w:val="19"/>
                <w:szCs w:val="19"/>
              </w:rPr>
            </w:pPr>
            <w:r w:rsidRPr="009E1845">
              <w:rPr>
                <w:rFonts w:ascii="Arial" w:eastAsiaTheme="minorEastAsia" w:hAnsi="Arial" w:cs="Arial"/>
                <w:sz w:val="19"/>
                <w:szCs w:val="19"/>
              </w:rPr>
              <w:t>Welcome and Introductions</w:t>
            </w:r>
          </w:p>
          <w:p w14:paraId="39414C78" w14:textId="77777777" w:rsidR="002B4938" w:rsidRPr="009E1845" w:rsidRDefault="002B4938" w:rsidP="00AB3C9A">
            <w:pPr>
              <w:pStyle w:val="ListParagraph"/>
              <w:tabs>
                <w:tab w:val="left" w:pos="3060"/>
              </w:tabs>
              <w:ind w:left="697" w:hanging="390"/>
              <w:rPr>
                <w:rFonts w:ascii="Arial" w:eastAsiaTheme="minorEastAsia" w:hAnsi="Arial" w:cs="Arial"/>
                <w:sz w:val="19"/>
                <w:szCs w:val="19"/>
              </w:rPr>
            </w:pPr>
          </w:p>
          <w:p w14:paraId="0EDA72AF" w14:textId="77777777" w:rsidR="002B4938" w:rsidRPr="009E1845" w:rsidRDefault="002B4938" w:rsidP="00AB3C9A">
            <w:pPr>
              <w:pStyle w:val="ListParagraph"/>
              <w:numPr>
                <w:ilvl w:val="0"/>
                <w:numId w:val="11"/>
              </w:numPr>
              <w:tabs>
                <w:tab w:val="left" w:pos="3060"/>
              </w:tabs>
              <w:ind w:left="697" w:hanging="390"/>
              <w:rPr>
                <w:rFonts w:ascii="Arial" w:eastAsiaTheme="minorEastAsia" w:hAnsi="Arial" w:cs="Arial"/>
                <w:sz w:val="19"/>
                <w:szCs w:val="19"/>
              </w:rPr>
            </w:pPr>
            <w:r w:rsidRPr="009E1845">
              <w:rPr>
                <w:rFonts w:ascii="Arial" w:eastAsiaTheme="minorEastAsia" w:hAnsi="Arial" w:cs="Arial"/>
                <w:sz w:val="19"/>
                <w:szCs w:val="19"/>
              </w:rPr>
              <w:t>Approval of Agenda</w:t>
            </w:r>
          </w:p>
          <w:p w14:paraId="4C42B5F4" w14:textId="77777777" w:rsidR="002B4938" w:rsidRPr="009E1845" w:rsidRDefault="002B4938" w:rsidP="00AB3C9A">
            <w:pPr>
              <w:tabs>
                <w:tab w:val="left" w:pos="3060"/>
              </w:tabs>
              <w:ind w:left="697" w:hanging="390"/>
              <w:rPr>
                <w:rFonts w:ascii="Arial" w:eastAsiaTheme="minorEastAsia" w:hAnsi="Arial" w:cs="Arial"/>
                <w:sz w:val="19"/>
                <w:szCs w:val="19"/>
              </w:rPr>
            </w:pPr>
          </w:p>
          <w:p w14:paraId="0C41BB52" w14:textId="0F3C24B4" w:rsidR="002B4938" w:rsidRPr="009E1845" w:rsidRDefault="00F01874" w:rsidP="00AB3C9A">
            <w:pPr>
              <w:pStyle w:val="ListParagraph"/>
              <w:numPr>
                <w:ilvl w:val="0"/>
                <w:numId w:val="11"/>
              </w:numPr>
              <w:tabs>
                <w:tab w:val="left" w:pos="3060"/>
              </w:tabs>
              <w:ind w:left="697" w:hanging="390"/>
              <w:rPr>
                <w:rFonts w:ascii="Arial" w:eastAsiaTheme="minorEastAsia" w:hAnsi="Arial" w:cs="Arial"/>
                <w:sz w:val="19"/>
                <w:szCs w:val="19"/>
              </w:rPr>
            </w:pPr>
            <w:r w:rsidRPr="009E1845">
              <w:rPr>
                <w:rFonts w:ascii="Arial" w:eastAsiaTheme="minorEastAsia" w:hAnsi="Arial" w:cs="Arial"/>
                <w:sz w:val="19"/>
                <w:szCs w:val="19"/>
              </w:rPr>
              <w:t>Meeting Minutes of 06/25/2018</w:t>
            </w:r>
          </w:p>
          <w:p w14:paraId="7D4BC80A" w14:textId="455067E7" w:rsidR="00F01874" w:rsidRPr="009E1845" w:rsidRDefault="00F01874" w:rsidP="00AB3C9A">
            <w:pPr>
              <w:pStyle w:val="ListParagraph"/>
              <w:ind w:left="697" w:hanging="390"/>
              <w:rPr>
                <w:rFonts w:ascii="Arial" w:eastAsiaTheme="minorEastAsia" w:hAnsi="Arial" w:cs="Arial"/>
                <w:sz w:val="19"/>
                <w:szCs w:val="19"/>
              </w:rPr>
            </w:pPr>
          </w:p>
          <w:p w14:paraId="38AEEDFF" w14:textId="29ED2AC0" w:rsidR="00F01874" w:rsidRPr="009E1845" w:rsidRDefault="00F01874" w:rsidP="00AB3C9A">
            <w:pPr>
              <w:pStyle w:val="ListParagraph"/>
              <w:ind w:left="697" w:hanging="390"/>
              <w:rPr>
                <w:rFonts w:ascii="Arial" w:eastAsiaTheme="minorEastAsia" w:hAnsi="Arial" w:cs="Arial"/>
                <w:sz w:val="19"/>
                <w:szCs w:val="19"/>
              </w:rPr>
            </w:pPr>
          </w:p>
          <w:p w14:paraId="0A8DDCCC" w14:textId="7F5C37CD" w:rsidR="00F01874" w:rsidRPr="009E1845" w:rsidRDefault="00F01874" w:rsidP="00AB3C9A">
            <w:pPr>
              <w:pStyle w:val="ListParagraph"/>
              <w:ind w:left="697" w:hanging="390"/>
              <w:rPr>
                <w:rFonts w:ascii="Arial" w:eastAsiaTheme="minorEastAsia" w:hAnsi="Arial" w:cs="Arial"/>
                <w:sz w:val="19"/>
                <w:szCs w:val="19"/>
              </w:rPr>
            </w:pPr>
          </w:p>
          <w:p w14:paraId="0FD5AE6F" w14:textId="506AC1CD" w:rsidR="00F01874" w:rsidRPr="009E1845" w:rsidRDefault="00F01874" w:rsidP="00AB3C9A">
            <w:pPr>
              <w:pStyle w:val="ListParagraph"/>
              <w:ind w:left="697" w:hanging="390"/>
              <w:rPr>
                <w:rFonts w:ascii="Arial" w:eastAsiaTheme="minorEastAsia" w:hAnsi="Arial" w:cs="Arial"/>
                <w:sz w:val="19"/>
                <w:szCs w:val="19"/>
              </w:rPr>
            </w:pPr>
          </w:p>
          <w:p w14:paraId="2A99C199" w14:textId="67A4C22D" w:rsidR="00F01874" w:rsidRPr="009E1845" w:rsidRDefault="00F01874" w:rsidP="00AB3C9A">
            <w:pPr>
              <w:pStyle w:val="ListParagraph"/>
              <w:ind w:left="697" w:hanging="390"/>
              <w:rPr>
                <w:rFonts w:ascii="Arial" w:eastAsiaTheme="minorEastAsia" w:hAnsi="Arial" w:cs="Arial"/>
                <w:sz w:val="19"/>
                <w:szCs w:val="19"/>
              </w:rPr>
            </w:pPr>
          </w:p>
          <w:p w14:paraId="36BA3002" w14:textId="77777777" w:rsidR="00F01874" w:rsidRPr="009E1845" w:rsidRDefault="00F01874" w:rsidP="00AB3C9A">
            <w:pPr>
              <w:pStyle w:val="ListParagraph"/>
              <w:ind w:left="697" w:hanging="390"/>
              <w:rPr>
                <w:rFonts w:ascii="Arial" w:eastAsiaTheme="minorEastAsia" w:hAnsi="Arial" w:cs="Arial"/>
                <w:sz w:val="19"/>
                <w:szCs w:val="19"/>
              </w:rPr>
            </w:pPr>
          </w:p>
          <w:p w14:paraId="298563A0" w14:textId="1158D45A" w:rsidR="00F01874" w:rsidRPr="009E1845" w:rsidRDefault="00F01874" w:rsidP="00AB3C9A">
            <w:pPr>
              <w:pStyle w:val="ListParagraph"/>
              <w:numPr>
                <w:ilvl w:val="0"/>
                <w:numId w:val="11"/>
              </w:numPr>
              <w:tabs>
                <w:tab w:val="left" w:pos="3060"/>
              </w:tabs>
              <w:ind w:left="697" w:hanging="390"/>
              <w:rPr>
                <w:rFonts w:ascii="Arial" w:eastAsiaTheme="minorEastAsia" w:hAnsi="Arial" w:cs="Arial"/>
                <w:sz w:val="19"/>
                <w:szCs w:val="19"/>
              </w:rPr>
            </w:pPr>
            <w:r w:rsidRPr="009E1845">
              <w:rPr>
                <w:rFonts w:ascii="Arial" w:eastAsiaTheme="minorEastAsia" w:hAnsi="Arial" w:cs="Arial"/>
                <w:sz w:val="19"/>
                <w:szCs w:val="19"/>
              </w:rPr>
              <w:t>Meeting Minutes of 08/17/2018</w:t>
            </w:r>
          </w:p>
          <w:p w14:paraId="186FF496" w14:textId="714E095A" w:rsidR="002B4938" w:rsidRPr="009E1845" w:rsidRDefault="002B4938" w:rsidP="00AB3C9A">
            <w:pPr>
              <w:tabs>
                <w:tab w:val="left" w:pos="3060"/>
              </w:tabs>
              <w:ind w:left="697" w:hanging="390"/>
              <w:rPr>
                <w:rFonts w:ascii="Arial" w:eastAsiaTheme="minorEastAsia" w:hAnsi="Arial" w:cs="Arial"/>
                <w:sz w:val="19"/>
                <w:szCs w:val="19"/>
              </w:rPr>
            </w:pPr>
          </w:p>
          <w:p w14:paraId="00757E3E" w14:textId="3565AB78" w:rsidR="002B4938" w:rsidRPr="009E1845" w:rsidRDefault="002B4938" w:rsidP="00AB3C9A">
            <w:pPr>
              <w:tabs>
                <w:tab w:val="left" w:pos="3060"/>
              </w:tabs>
              <w:ind w:left="697" w:hanging="390"/>
              <w:rPr>
                <w:rFonts w:ascii="Arial" w:eastAsiaTheme="minorEastAsia" w:hAnsi="Arial" w:cs="Arial"/>
                <w:sz w:val="19"/>
                <w:szCs w:val="19"/>
              </w:rPr>
            </w:pPr>
          </w:p>
        </w:tc>
        <w:tc>
          <w:tcPr>
            <w:tcW w:w="9000" w:type="dxa"/>
          </w:tcPr>
          <w:p w14:paraId="2F14E019" w14:textId="7F5C60CD" w:rsidR="00E23E9A" w:rsidRPr="005F21BA" w:rsidRDefault="002B4938" w:rsidP="4E88694C">
            <w:pPr>
              <w:tabs>
                <w:tab w:val="left" w:pos="3060"/>
              </w:tabs>
              <w:rPr>
                <w:rFonts w:ascii="Arial" w:eastAsia="Arial" w:hAnsi="Arial" w:cs="Arial"/>
                <w:b/>
                <w:sz w:val="19"/>
                <w:szCs w:val="19"/>
              </w:rPr>
            </w:pPr>
            <w:r w:rsidRPr="005F21BA">
              <w:rPr>
                <w:rFonts w:ascii="Arial" w:eastAsia="Arial" w:hAnsi="Arial" w:cs="Arial"/>
                <w:b/>
                <w:sz w:val="19"/>
                <w:szCs w:val="19"/>
              </w:rPr>
              <w:t>Alice Thompson, Program Services Committee Chair, called meeting to order at 2:06 pm</w:t>
            </w:r>
            <w:r w:rsidR="00B96302" w:rsidRPr="005F21BA">
              <w:rPr>
                <w:rFonts w:ascii="Arial" w:eastAsia="Arial" w:hAnsi="Arial" w:cs="Arial"/>
                <w:b/>
                <w:sz w:val="19"/>
                <w:szCs w:val="19"/>
              </w:rPr>
              <w:t xml:space="preserve"> and</w:t>
            </w:r>
            <w:r w:rsidRPr="005F21BA">
              <w:rPr>
                <w:rFonts w:ascii="Arial" w:eastAsia="Arial" w:hAnsi="Arial" w:cs="Arial"/>
                <w:b/>
                <w:sz w:val="19"/>
                <w:szCs w:val="19"/>
              </w:rPr>
              <w:t xml:space="preserve"> welcomed everyone to the meeting and took roll.</w:t>
            </w:r>
          </w:p>
          <w:p w14:paraId="67E18386" w14:textId="77777777" w:rsidR="002B4938" w:rsidRPr="009E1845" w:rsidRDefault="002B4938" w:rsidP="4E88694C">
            <w:pPr>
              <w:tabs>
                <w:tab w:val="left" w:pos="3060"/>
              </w:tabs>
              <w:rPr>
                <w:rFonts w:ascii="Arial" w:eastAsia="Arial" w:hAnsi="Arial" w:cs="Arial"/>
                <w:sz w:val="19"/>
                <w:szCs w:val="19"/>
              </w:rPr>
            </w:pPr>
          </w:p>
          <w:p w14:paraId="20583882" w14:textId="4B9302E4" w:rsidR="002B4938" w:rsidRPr="009E1845" w:rsidRDefault="002B4938" w:rsidP="4E88694C">
            <w:pPr>
              <w:tabs>
                <w:tab w:val="left" w:pos="3060"/>
              </w:tabs>
              <w:rPr>
                <w:rFonts w:ascii="Arial" w:eastAsia="Arial" w:hAnsi="Arial" w:cs="Arial"/>
                <w:sz w:val="19"/>
                <w:szCs w:val="19"/>
              </w:rPr>
            </w:pPr>
            <w:r w:rsidRPr="005F21BA">
              <w:rPr>
                <w:rFonts w:ascii="Arial" w:eastAsia="Arial" w:hAnsi="Arial" w:cs="Arial"/>
                <w:b/>
                <w:sz w:val="19"/>
                <w:szCs w:val="19"/>
              </w:rPr>
              <w:t>Alice Thompson,</w:t>
            </w:r>
            <w:r w:rsidR="002654EE" w:rsidRPr="005F21BA">
              <w:rPr>
                <w:rFonts w:ascii="Arial" w:eastAsia="Arial" w:hAnsi="Arial" w:cs="Arial"/>
                <w:b/>
                <w:sz w:val="19"/>
                <w:szCs w:val="19"/>
              </w:rPr>
              <w:t xml:space="preserve"> Board Secretary</w:t>
            </w:r>
            <w:r w:rsidR="008809AC">
              <w:rPr>
                <w:rFonts w:ascii="Arial" w:eastAsia="Arial" w:hAnsi="Arial" w:cs="Arial"/>
                <w:b/>
                <w:sz w:val="19"/>
                <w:szCs w:val="19"/>
              </w:rPr>
              <w:t xml:space="preserve"> and Program Services Committee Chair,</w:t>
            </w:r>
            <w:r w:rsidR="002654EE" w:rsidRPr="009E1845">
              <w:rPr>
                <w:rFonts w:ascii="Arial" w:eastAsia="Arial" w:hAnsi="Arial" w:cs="Arial"/>
                <w:sz w:val="19"/>
                <w:szCs w:val="19"/>
              </w:rPr>
              <w:t xml:space="preserve"> </w:t>
            </w:r>
            <w:r w:rsidRPr="009E1845">
              <w:rPr>
                <w:rFonts w:ascii="Arial" w:eastAsia="Arial" w:hAnsi="Arial" w:cs="Arial"/>
                <w:sz w:val="19"/>
                <w:szCs w:val="19"/>
              </w:rPr>
              <w:t>called for a motion to approve the Agenda.</w:t>
            </w:r>
          </w:p>
          <w:p w14:paraId="0B9BD551" w14:textId="77777777" w:rsidR="002B4938" w:rsidRPr="009E1845" w:rsidRDefault="002B4938" w:rsidP="4E88694C">
            <w:pPr>
              <w:tabs>
                <w:tab w:val="left" w:pos="3060"/>
              </w:tabs>
              <w:rPr>
                <w:rFonts w:ascii="Arial" w:eastAsia="Arial" w:hAnsi="Arial" w:cs="Arial"/>
                <w:sz w:val="19"/>
                <w:szCs w:val="19"/>
              </w:rPr>
            </w:pPr>
          </w:p>
          <w:p w14:paraId="44683201" w14:textId="74615C63" w:rsidR="002B4938" w:rsidRPr="009E1845" w:rsidRDefault="002B4938" w:rsidP="005F21BA">
            <w:pPr>
              <w:tabs>
                <w:tab w:val="left" w:pos="3060"/>
              </w:tabs>
              <w:jc w:val="center"/>
              <w:rPr>
                <w:rFonts w:ascii="Arial" w:eastAsia="Arial" w:hAnsi="Arial" w:cs="Arial"/>
                <w:sz w:val="19"/>
                <w:szCs w:val="19"/>
              </w:rPr>
            </w:pPr>
            <w:r w:rsidRPr="005F21BA">
              <w:rPr>
                <w:rFonts w:ascii="Arial" w:eastAsia="Arial" w:hAnsi="Arial" w:cs="Arial"/>
                <w:b/>
                <w:sz w:val="19"/>
                <w:szCs w:val="19"/>
              </w:rPr>
              <w:t>Motion</w:t>
            </w:r>
            <w:r w:rsidR="0065617B">
              <w:rPr>
                <w:rFonts w:ascii="Arial" w:eastAsia="Arial" w:hAnsi="Arial" w:cs="Arial"/>
                <w:b/>
                <w:sz w:val="19"/>
                <w:szCs w:val="19"/>
              </w:rPr>
              <w:t>ed</w:t>
            </w:r>
            <w:r w:rsidRPr="005F21BA">
              <w:rPr>
                <w:rFonts w:ascii="Arial" w:eastAsia="Arial" w:hAnsi="Arial" w:cs="Arial"/>
                <w:b/>
                <w:sz w:val="19"/>
                <w:szCs w:val="19"/>
              </w:rPr>
              <w:t>:</w:t>
            </w:r>
            <w:r w:rsidRPr="009E1845">
              <w:rPr>
                <w:rFonts w:ascii="Arial" w:eastAsia="Arial" w:hAnsi="Arial" w:cs="Arial"/>
                <w:sz w:val="19"/>
                <w:szCs w:val="19"/>
              </w:rPr>
              <w:t xml:space="preserve"> Cal Sharp</w:t>
            </w:r>
          </w:p>
          <w:p w14:paraId="1D14D097" w14:textId="51D4F0FD" w:rsidR="002B4938" w:rsidRPr="009E1845" w:rsidRDefault="002B4938" w:rsidP="005F21BA">
            <w:pPr>
              <w:tabs>
                <w:tab w:val="left" w:pos="3060"/>
              </w:tabs>
              <w:jc w:val="center"/>
              <w:rPr>
                <w:rFonts w:ascii="Arial" w:eastAsia="Arial" w:hAnsi="Arial" w:cs="Arial"/>
                <w:sz w:val="19"/>
                <w:szCs w:val="19"/>
              </w:rPr>
            </w:pPr>
            <w:r w:rsidRPr="005F21BA">
              <w:rPr>
                <w:rFonts w:ascii="Arial" w:eastAsia="Arial" w:hAnsi="Arial" w:cs="Arial"/>
                <w:b/>
                <w:sz w:val="19"/>
                <w:szCs w:val="19"/>
              </w:rPr>
              <w:t>Supported:</w:t>
            </w:r>
            <w:r w:rsidRPr="009E1845">
              <w:rPr>
                <w:rFonts w:ascii="Arial" w:eastAsia="Arial" w:hAnsi="Arial" w:cs="Arial"/>
                <w:sz w:val="19"/>
                <w:szCs w:val="19"/>
              </w:rPr>
              <w:t xml:space="preserve"> Jeff Donofrio</w:t>
            </w:r>
          </w:p>
          <w:p w14:paraId="2C0DCC0F" w14:textId="77777777" w:rsidR="002B4938" w:rsidRPr="005F21BA" w:rsidRDefault="002B4938" w:rsidP="005F21BA">
            <w:pPr>
              <w:tabs>
                <w:tab w:val="left" w:pos="3060"/>
              </w:tabs>
              <w:jc w:val="center"/>
              <w:rPr>
                <w:rFonts w:ascii="Arial" w:eastAsia="Arial" w:hAnsi="Arial" w:cs="Arial"/>
                <w:b/>
                <w:sz w:val="19"/>
                <w:szCs w:val="19"/>
              </w:rPr>
            </w:pPr>
            <w:r w:rsidRPr="005F21BA">
              <w:rPr>
                <w:rFonts w:ascii="Arial" w:eastAsia="Arial" w:hAnsi="Arial" w:cs="Arial"/>
                <w:b/>
                <w:sz w:val="19"/>
                <w:szCs w:val="19"/>
              </w:rPr>
              <w:t>Motion Carried. Passed/Approved Unanimously.</w:t>
            </w:r>
          </w:p>
          <w:p w14:paraId="2BE7B18D" w14:textId="77777777" w:rsidR="00F01874" w:rsidRPr="009E1845" w:rsidRDefault="00F01874" w:rsidP="4E88694C">
            <w:pPr>
              <w:tabs>
                <w:tab w:val="left" w:pos="3060"/>
              </w:tabs>
              <w:rPr>
                <w:rFonts w:ascii="Arial" w:eastAsia="Arial" w:hAnsi="Arial" w:cs="Arial"/>
                <w:sz w:val="19"/>
                <w:szCs w:val="19"/>
              </w:rPr>
            </w:pPr>
          </w:p>
          <w:p w14:paraId="759D3670" w14:textId="6633E197" w:rsidR="00F01874" w:rsidRPr="009E1845" w:rsidRDefault="00F01874" w:rsidP="4E88694C">
            <w:pPr>
              <w:tabs>
                <w:tab w:val="left" w:pos="3060"/>
              </w:tabs>
              <w:rPr>
                <w:rFonts w:ascii="Arial" w:eastAsia="Arial" w:hAnsi="Arial" w:cs="Arial"/>
                <w:sz w:val="19"/>
                <w:szCs w:val="19"/>
              </w:rPr>
            </w:pPr>
            <w:r w:rsidRPr="005F21BA">
              <w:rPr>
                <w:rFonts w:ascii="Arial" w:eastAsia="Arial" w:hAnsi="Arial" w:cs="Arial"/>
                <w:b/>
                <w:sz w:val="19"/>
                <w:szCs w:val="19"/>
              </w:rPr>
              <w:t>Alice Thompson,</w:t>
            </w:r>
            <w:r w:rsidR="008809AC">
              <w:rPr>
                <w:rFonts w:ascii="Arial" w:eastAsia="Arial" w:hAnsi="Arial" w:cs="Arial"/>
                <w:b/>
                <w:sz w:val="19"/>
                <w:szCs w:val="19"/>
              </w:rPr>
              <w:t xml:space="preserve"> Program Services Committee Chair</w:t>
            </w:r>
            <w:r w:rsidRPr="005F21BA">
              <w:rPr>
                <w:rFonts w:ascii="Arial" w:eastAsia="Arial" w:hAnsi="Arial" w:cs="Arial"/>
                <w:b/>
                <w:sz w:val="19"/>
                <w:szCs w:val="19"/>
              </w:rPr>
              <w:t>,</w:t>
            </w:r>
            <w:r w:rsidRPr="009E1845">
              <w:rPr>
                <w:rFonts w:ascii="Arial" w:eastAsia="Arial" w:hAnsi="Arial" w:cs="Arial"/>
                <w:sz w:val="19"/>
                <w:szCs w:val="19"/>
              </w:rPr>
              <w:t xml:space="preserve"> called for a motion to approve Meeting Minutes of 06/25/2018:</w:t>
            </w:r>
          </w:p>
          <w:p w14:paraId="118E46B7" w14:textId="77777777" w:rsidR="00F01874" w:rsidRPr="009E1845" w:rsidRDefault="00F01874" w:rsidP="4E88694C">
            <w:pPr>
              <w:tabs>
                <w:tab w:val="left" w:pos="3060"/>
              </w:tabs>
              <w:rPr>
                <w:rFonts w:ascii="Arial" w:eastAsia="Arial" w:hAnsi="Arial" w:cs="Arial"/>
                <w:sz w:val="19"/>
                <w:szCs w:val="19"/>
              </w:rPr>
            </w:pPr>
          </w:p>
          <w:p w14:paraId="4F60C31E" w14:textId="7796E84D" w:rsidR="00F01874" w:rsidRPr="009E1845" w:rsidRDefault="00F01874" w:rsidP="005F21BA">
            <w:pPr>
              <w:tabs>
                <w:tab w:val="left" w:pos="3060"/>
              </w:tabs>
              <w:jc w:val="center"/>
              <w:rPr>
                <w:rFonts w:ascii="Arial" w:eastAsia="Arial" w:hAnsi="Arial" w:cs="Arial"/>
                <w:sz w:val="19"/>
                <w:szCs w:val="19"/>
              </w:rPr>
            </w:pPr>
            <w:r w:rsidRPr="005F21BA">
              <w:rPr>
                <w:rFonts w:ascii="Arial" w:eastAsia="Arial" w:hAnsi="Arial" w:cs="Arial"/>
                <w:b/>
                <w:sz w:val="19"/>
                <w:szCs w:val="19"/>
              </w:rPr>
              <w:t>Motion</w:t>
            </w:r>
            <w:r w:rsidR="0065617B">
              <w:rPr>
                <w:rFonts w:ascii="Arial" w:eastAsia="Arial" w:hAnsi="Arial" w:cs="Arial"/>
                <w:b/>
                <w:sz w:val="19"/>
                <w:szCs w:val="19"/>
              </w:rPr>
              <w:t>ed</w:t>
            </w:r>
            <w:r w:rsidRPr="005F21BA">
              <w:rPr>
                <w:rFonts w:ascii="Arial" w:eastAsia="Arial" w:hAnsi="Arial" w:cs="Arial"/>
                <w:b/>
                <w:sz w:val="19"/>
                <w:szCs w:val="19"/>
              </w:rPr>
              <w:t>:</w:t>
            </w:r>
            <w:r w:rsidRPr="009E1845">
              <w:rPr>
                <w:rFonts w:ascii="Arial" w:eastAsia="Arial" w:hAnsi="Arial" w:cs="Arial"/>
                <w:sz w:val="19"/>
                <w:szCs w:val="19"/>
              </w:rPr>
              <w:t xml:space="preserve"> Jeff Donofrio</w:t>
            </w:r>
          </w:p>
          <w:p w14:paraId="5F168850" w14:textId="77777777" w:rsidR="00F01874" w:rsidRPr="009E1845" w:rsidRDefault="00F01874" w:rsidP="005F21BA">
            <w:pPr>
              <w:tabs>
                <w:tab w:val="left" w:pos="3060"/>
              </w:tabs>
              <w:jc w:val="center"/>
              <w:rPr>
                <w:rFonts w:ascii="Arial" w:eastAsia="Arial" w:hAnsi="Arial" w:cs="Arial"/>
                <w:sz w:val="19"/>
                <w:szCs w:val="19"/>
              </w:rPr>
            </w:pPr>
            <w:r w:rsidRPr="005F21BA">
              <w:rPr>
                <w:rFonts w:ascii="Arial" w:eastAsia="Arial" w:hAnsi="Arial" w:cs="Arial"/>
                <w:b/>
                <w:sz w:val="19"/>
                <w:szCs w:val="19"/>
              </w:rPr>
              <w:t xml:space="preserve">Support: </w:t>
            </w:r>
            <w:r w:rsidRPr="009E1845">
              <w:rPr>
                <w:rFonts w:ascii="Arial" w:eastAsia="Arial" w:hAnsi="Arial" w:cs="Arial"/>
                <w:sz w:val="19"/>
                <w:szCs w:val="19"/>
              </w:rPr>
              <w:t>Cal Sharp</w:t>
            </w:r>
          </w:p>
          <w:p w14:paraId="5B85F825" w14:textId="77777777" w:rsidR="00F01874" w:rsidRPr="005F21BA" w:rsidRDefault="00F01874" w:rsidP="005F21BA">
            <w:pPr>
              <w:tabs>
                <w:tab w:val="left" w:pos="3060"/>
              </w:tabs>
              <w:jc w:val="center"/>
              <w:rPr>
                <w:rFonts w:ascii="Arial" w:eastAsia="Arial" w:hAnsi="Arial" w:cs="Arial"/>
                <w:b/>
                <w:sz w:val="19"/>
                <w:szCs w:val="19"/>
              </w:rPr>
            </w:pPr>
            <w:r w:rsidRPr="005F21BA">
              <w:rPr>
                <w:rFonts w:ascii="Arial" w:eastAsia="Arial" w:hAnsi="Arial" w:cs="Arial"/>
                <w:b/>
                <w:sz w:val="19"/>
                <w:szCs w:val="19"/>
              </w:rPr>
              <w:t>Motion Carried. Passed/Approved Unanimously.</w:t>
            </w:r>
          </w:p>
          <w:p w14:paraId="7C8CB0F7" w14:textId="77777777" w:rsidR="00F01874" w:rsidRPr="009E1845" w:rsidRDefault="00F01874" w:rsidP="4E88694C">
            <w:pPr>
              <w:tabs>
                <w:tab w:val="left" w:pos="3060"/>
              </w:tabs>
              <w:rPr>
                <w:rFonts w:ascii="Arial" w:eastAsia="Arial" w:hAnsi="Arial" w:cs="Arial"/>
                <w:sz w:val="19"/>
                <w:szCs w:val="19"/>
              </w:rPr>
            </w:pPr>
          </w:p>
          <w:p w14:paraId="39094253" w14:textId="6F6252AB" w:rsidR="00F01874" w:rsidRPr="009E1845" w:rsidRDefault="00F01874" w:rsidP="4E88694C">
            <w:pPr>
              <w:tabs>
                <w:tab w:val="left" w:pos="3060"/>
              </w:tabs>
              <w:rPr>
                <w:rFonts w:ascii="Arial" w:eastAsia="Arial" w:hAnsi="Arial" w:cs="Arial"/>
                <w:sz w:val="19"/>
                <w:szCs w:val="19"/>
              </w:rPr>
            </w:pPr>
            <w:r w:rsidRPr="005F21BA">
              <w:rPr>
                <w:rFonts w:ascii="Arial" w:eastAsia="Arial" w:hAnsi="Arial" w:cs="Arial"/>
                <w:b/>
                <w:sz w:val="19"/>
                <w:szCs w:val="19"/>
              </w:rPr>
              <w:t xml:space="preserve">Alice Thompson, </w:t>
            </w:r>
            <w:r w:rsidR="008809AC">
              <w:rPr>
                <w:rFonts w:ascii="Arial" w:eastAsia="Arial" w:hAnsi="Arial" w:cs="Arial"/>
                <w:b/>
                <w:sz w:val="19"/>
                <w:szCs w:val="19"/>
              </w:rPr>
              <w:t>Program Services Committee Chair</w:t>
            </w:r>
            <w:r w:rsidRPr="005F21BA">
              <w:rPr>
                <w:rFonts w:ascii="Arial" w:eastAsia="Arial" w:hAnsi="Arial" w:cs="Arial"/>
                <w:b/>
                <w:sz w:val="19"/>
                <w:szCs w:val="19"/>
              </w:rPr>
              <w:t>,</w:t>
            </w:r>
            <w:r w:rsidRPr="009E1845">
              <w:rPr>
                <w:rFonts w:ascii="Arial" w:eastAsia="Arial" w:hAnsi="Arial" w:cs="Arial"/>
                <w:sz w:val="19"/>
                <w:szCs w:val="19"/>
              </w:rPr>
              <w:t xml:space="preserve"> called for a motion to approve Meeting Minutes of 08/17/2018:</w:t>
            </w:r>
          </w:p>
          <w:p w14:paraId="10767D36" w14:textId="77777777" w:rsidR="005F21BA" w:rsidRDefault="005F21BA" w:rsidP="005F21BA">
            <w:pPr>
              <w:tabs>
                <w:tab w:val="left" w:pos="3060"/>
              </w:tabs>
              <w:jc w:val="center"/>
              <w:rPr>
                <w:rFonts w:ascii="Arial" w:eastAsia="Arial" w:hAnsi="Arial" w:cs="Arial"/>
                <w:b/>
                <w:sz w:val="19"/>
                <w:szCs w:val="19"/>
              </w:rPr>
            </w:pPr>
          </w:p>
          <w:p w14:paraId="40510C93" w14:textId="7D498529" w:rsidR="00F01874" w:rsidRPr="005F21BA" w:rsidRDefault="00F01874" w:rsidP="005F21BA">
            <w:pPr>
              <w:tabs>
                <w:tab w:val="left" w:pos="3060"/>
              </w:tabs>
              <w:jc w:val="center"/>
              <w:rPr>
                <w:rFonts w:ascii="Arial" w:eastAsia="Arial" w:hAnsi="Arial" w:cs="Arial"/>
                <w:sz w:val="19"/>
                <w:szCs w:val="19"/>
              </w:rPr>
            </w:pPr>
            <w:r w:rsidRPr="005F21BA">
              <w:rPr>
                <w:rFonts w:ascii="Arial" w:eastAsia="Arial" w:hAnsi="Arial" w:cs="Arial"/>
                <w:b/>
                <w:sz w:val="19"/>
                <w:szCs w:val="19"/>
              </w:rPr>
              <w:t>Motion</w:t>
            </w:r>
            <w:r w:rsidR="0065617B">
              <w:rPr>
                <w:rFonts w:ascii="Arial" w:eastAsia="Arial" w:hAnsi="Arial" w:cs="Arial"/>
                <w:b/>
                <w:sz w:val="19"/>
                <w:szCs w:val="19"/>
              </w:rPr>
              <w:t>ed</w:t>
            </w:r>
            <w:r w:rsidRPr="005F21BA">
              <w:rPr>
                <w:rFonts w:ascii="Arial" w:eastAsia="Arial" w:hAnsi="Arial" w:cs="Arial"/>
                <w:b/>
                <w:sz w:val="19"/>
                <w:szCs w:val="19"/>
              </w:rPr>
              <w:t xml:space="preserve">: </w:t>
            </w:r>
            <w:r w:rsidRPr="005F21BA">
              <w:rPr>
                <w:rFonts w:ascii="Arial" w:eastAsia="Arial" w:hAnsi="Arial" w:cs="Arial"/>
                <w:sz w:val="19"/>
                <w:szCs w:val="19"/>
              </w:rPr>
              <w:t>Cal Sharp</w:t>
            </w:r>
          </w:p>
          <w:p w14:paraId="35530AF9" w14:textId="77777777" w:rsidR="00F01874" w:rsidRPr="005F21BA" w:rsidRDefault="00F01874" w:rsidP="005F21BA">
            <w:pPr>
              <w:tabs>
                <w:tab w:val="left" w:pos="3060"/>
              </w:tabs>
              <w:jc w:val="center"/>
              <w:rPr>
                <w:rFonts w:ascii="Arial" w:eastAsia="Arial" w:hAnsi="Arial" w:cs="Arial"/>
                <w:sz w:val="19"/>
                <w:szCs w:val="19"/>
              </w:rPr>
            </w:pPr>
            <w:r w:rsidRPr="005F21BA">
              <w:rPr>
                <w:rFonts w:ascii="Arial" w:eastAsia="Arial" w:hAnsi="Arial" w:cs="Arial"/>
                <w:b/>
                <w:sz w:val="19"/>
                <w:szCs w:val="19"/>
              </w:rPr>
              <w:t xml:space="preserve">Support: </w:t>
            </w:r>
            <w:r w:rsidRPr="005F21BA">
              <w:rPr>
                <w:rFonts w:ascii="Arial" w:eastAsia="Arial" w:hAnsi="Arial" w:cs="Arial"/>
                <w:sz w:val="19"/>
                <w:szCs w:val="19"/>
              </w:rPr>
              <w:t>Jeff Donofrio</w:t>
            </w:r>
          </w:p>
          <w:p w14:paraId="15B2F60C" w14:textId="6275F9F1" w:rsidR="00F01874" w:rsidRPr="009E1845" w:rsidRDefault="00F01874" w:rsidP="005F21BA">
            <w:pPr>
              <w:tabs>
                <w:tab w:val="left" w:pos="3060"/>
              </w:tabs>
              <w:jc w:val="center"/>
              <w:rPr>
                <w:rFonts w:ascii="Arial" w:eastAsia="Arial" w:hAnsi="Arial" w:cs="Arial"/>
                <w:sz w:val="19"/>
                <w:szCs w:val="19"/>
              </w:rPr>
            </w:pPr>
            <w:r w:rsidRPr="005F21BA">
              <w:rPr>
                <w:rFonts w:ascii="Arial" w:eastAsia="Arial" w:hAnsi="Arial" w:cs="Arial"/>
                <w:b/>
                <w:sz w:val="19"/>
                <w:szCs w:val="19"/>
              </w:rPr>
              <w:t>Motion Carried. Passed/Approved Unanimously.</w:t>
            </w:r>
          </w:p>
        </w:tc>
        <w:tc>
          <w:tcPr>
            <w:tcW w:w="3330" w:type="dxa"/>
          </w:tcPr>
          <w:p w14:paraId="32592B29" w14:textId="77777777" w:rsidR="00E23E9A" w:rsidRDefault="00E23E9A" w:rsidP="005F21BA">
            <w:pPr>
              <w:tabs>
                <w:tab w:val="left" w:pos="3060"/>
              </w:tabs>
              <w:jc w:val="center"/>
              <w:rPr>
                <w:rFonts w:ascii="Arial" w:hAnsi="Arial" w:cs="Arial"/>
                <w:sz w:val="19"/>
                <w:szCs w:val="19"/>
              </w:rPr>
            </w:pPr>
          </w:p>
          <w:p w14:paraId="3082D524" w14:textId="77777777" w:rsidR="005F21BA" w:rsidRDefault="005F21BA" w:rsidP="005F21BA">
            <w:pPr>
              <w:tabs>
                <w:tab w:val="left" w:pos="3060"/>
              </w:tabs>
              <w:jc w:val="center"/>
              <w:rPr>
                <w:rFonts w:ascii="Arial" w:hAnsi="Arial" w:cs="Arial"/>
                <w:sz w:val="19"/>
                <w:szCs w:val="19"/>
              </w:rPr>
            </w:pPr>
          </w:p>
          <w:p w14:paraId="3B3057E3" w14:textId="77777777" w:rsidR="005F21BA" w:rsidRDefault="005F21BA" w:rsidP="005F21BA">
            <w:pPr>
              <w:tabs>
                <w:tab w:val="left" w:pos="3060"/>
              </w:tabs>
              <w:jc w:val="center"/>
              <w:rPr>
                <w:rFonts w:ascii="Arial" w:hAnsi="Arial" w:cs="Arial"/>
                <w:sz w:val="19"/>
                <w:szCs w:val="19"/>
              </w:rPr>
            </w:pPr>
          </w:p>
          <w:p w14:paraId="44E13085" w14:textId="30A14077" w:rsidR="005F21BA" w:rsidRDefault="005F21BA" w:rsidP="005F21BA">
            <w:pPr>
              <w:tabs>
                <w:tab w:val="left" w:pos="3060"/>
              </w:tabs>
              <w:jc w:val="center"/>
              <w:rPr>
                <w:rFonts w:ascii="Arial" w:hAnsi="Arial" w:cs="Arial"/>
                <w:sz w:val="19"/>
                <w:szCs w:val="19"/>
              </w:rPr>
            </w:pPr>
            <w:r>
              <w:rPr>
                <w:rFonts w:ascii="Arial" w:hAnsi="Arial" w:cs="Arial"/>
                <w:sz w:val="19"/>
                <w:szCs w:val="19"/>
              </w:rPr>
              <w:t>Approval of Consent Agenda 10/</w:t>
            </w:r>
            <w:r w:rsidR="008809AC">
              <w:rPr>
                <w:rFonts w:ascii="Arial" w:hAnsi="Arial" w:cs="Arial"/>
                <w:sz w:val="19"/>
                <w:szCs w:val="19"/>
              </w:rPr>
              <w:t>19</w:t>
            </w:r>
            <w:r>
              <w:rPr>
                <w:rFonts w:ascii="Arial" w:hAnsi="Arial" w:cs="Arial"/>
                <w:sz w:val="19"/>
                <w:szCs w:val="19"/>
              </w:rPr>
              <w:t>/2018.</w:t>
            </w:r>
          </w:p>
          <w:p w14:paraId="202F9634" w14:textId="77777777" w:rsidR="005F21BA" w:rsidRPr="00AB3C9A" w:rsidRDefault="005F21BA" w:rsidP="005F21BA">
            <w:pPr>
              <w:tabs>
                <w:tab w:val="left" w:pos="3060"/>
              </w:tabs>
              <w:jc w:val="center"/>
              <w:rPr>
                <w:rFonts w:ascii="Arial" w:hAnsi="Arial" w:cs="Arial"/>
                <w:b/>
                <w:sz w:val="19"/>
                <w:szCs w:val="19"/>
              </w:rPr>
            </w:pPr>
            <w:r w:rsidRPr="00AB3C9A">
              <w:rPr>
                <w:rFonts w:ascii="Arial" w:hAnsi="Arial" w:cs="Arial"/>
                <w:b/>
                <w:sz w:val="19"/>
                <w:szCs w:val="19"/>
              </w:rPr>
              <w:t>Motion Carried. Passed/Approved Unanimously.</w:t>
            </w:r>
          </w:p>
          <w:p w14:paraId="51B101E6" w14:textId="77777777" w:rsidR="005F21BA" w:rsidRDefault="005F21BA" w:rsidP="005F21BA">
            <w:pPr>
              <w:tabs>
                <w:tab w:val="left" w:pos="3060"/>
              </w:tabs>
              <w:jc w:val="center"/>
              <w:rPr>
                <w:rFonts w:ascii="Arial" w:hAnsi="Arial" w:cs="Arial"/>
                <w:sz w:val="19"/>
                <w:szCs w:val="19"/>
              </w:rPr>
            </w:pPr>
          </w:p>
          <w:p w14:paraId="150B87B5" w14:textId="77777777" w:rsidR="005F21BA" w:rsidRDefault="005F21BA" w:rsidP="005F21BA">
            <w:pPr>
              <w:tabs>
                <w:tab w:val="left" w:pos="3060"/>
              </w:tabs>
              <w:jc w:val="center"/>
              <w:rPr>
                <w:rFonts w:ascii="Arial" w:hAnsi="Arial" w:cs="Arial"/>
                <w:sz w:val="19"/>
                <w:szCs w:val="19"/>
              </w:rPr>
            </w:pPr>
          </w:p>
          <w:p w14:paraId="7661E5DF" w14:textId="755FA79A" w:rsidR="005F21BA" w:rsidRDefault="005F21BA" w:rsidP="005F21BA">
            <w:pPr>
              <w:tabs>
                <w:tab w:val="left" w:pos="3060"/>
              </w:tabs>
              <w:jc w:val="center"/>
              <w:rPr>
                <w:rFonts w:ascii="Arial" w:hAnsi="Arial" w:cs="Arial"/>
                <w:sz w:val="19"/>
                <w:szCs w:val="19"/>
              </w:rPr>
            </w:pPr>
            <w:r>
              <w:rPr>
                <w:rFonts w:ascii="Arial" w:hAnsi="Arial" w:cs="Arial"/>
                <w:sz w:val="19"/>
                <w:szCs w:val="19"/>
              </w:rPr>
              <w:t>Approval of Consent Agenda 06/25/2018.</w:t>
            </w:r>
          </w:p>
          <w:p w14:paraId="5ABD9F6F" w14:textId="77777777" w:rsidR="005F21BA" w:rsidRDefault="005F21BA" w:rsidP="005F21BA">
            <w:pPr>
              <w:tabs>
                <w:tab w:val="left" w:pos="3060"/>
              </w:tabs>
              <w:jc w:val="center"/>
              <w:rPr>
                <w:rFonts w:ascii="Arial" w:hAnsi="Arial" w:cs="Arial"/>
                <w:sz w:val="19"/>
                <w:szCs w:val="19"/>
              </w:rPr>
            </w:pPr>
            <w:r w:rsidRPr="00AB3C9A">
              <w:rPr>
                <w:rFonts w:ascii="Arial" w:hAnsi="Arial" w:cs="Arial"/>
                <w:b/>
                <w:sz w:val="19"/>
                <w:szCs w:val="19"/>
              </w:rPr>
              <w:t>Motion Carried. Passed/Approved Unanimously</w:t>
            </w:r>
            <w:r>
              <w:rPr>
                <w:rFonts w:ascii="Arial" w:hAnsi="Arial" w:cs="Arial"/>
                <w:sz w:val="19"/>
                <w:szCs w:val="19"/>
              </w:rPr>
              <w:t>.</w:t>
            </w:r>
          </w:p>
          <w:p w14:paraId="35086DD3" w14:textId="77777777" w:rsidR="005F21BA" w:rsidRDefault="005F21BA" w:rsidP="005F21BA">
            <w:pPr>
              <w:tabs>
                <w:tab w:val="left" w:pos="3060"/>
              </w:tabs>
              <w:jc w:val="center"/>
              <w:rPr>
                <w:rFonts w:ascii="Arial" w:hAnsi="Arial" w:cs="Arial"/>
                <w:sz w:val="19"/>
                <w:szCs w:val="19"/>
              </w:rPr>
            </w:pPr>
          </w:p>
          <w:p w14:paraId="42E323CF" w14:textId="77777777" w:rsidR="005F21BA" w:rsidRDefault="005F21BA" w:rsidP="005F21BA">
            <w:pPr>
              <w:tabs>
                <w:tab w:val="left" w:pos="3060"/>
              </w:tabs>
              <w:jc w:val="center"/>
              <w:rPr>
                <w:rFonts w:ascii="Arial" w:hAnsi="Arial" w:cs="Arial"/>
                <w:sz w:val="19"/>
                <w:szCs w:val="19"/>
              </w:rPr>
            </w:pPr>
          </w:p>
          <w:p w14:paraId="1EE18DA6" w14:textId="71ADB255" w:rsidR="005F21BA" w:rsidRDefault="005F21BA" w:rsidP="005F21BA">
            <w:pPr>
              <w:tabs>
                <w:tab w:val="left" w:pos="3060"/>
              </w:tabs>
              <w:jc w:val="center"/>
              <w:rPr>
                <w:rFonts w:ascii="Arial" w:hAnsi="Arial" w:cs="Arial"/>
                <w:sz w:val="19"/>
                <w:szCs w:val="19"/>
              </w:rPr>
            </w:pPr>
            <w:r>
              <w:rPr>
                <w:rFonts w:ascii="Arial" w:hAnsi="Arial" w:cs="Arial"/>
                <w:sz w:val="19"/>
                <w:szCs w:val="19"/>
              </w:rPr>
              <w:t>Approval of Meeting Minutes 08/17/2018.</w:t>
            </w:r>
          </w:p>
          <w:p w14:paraId="284CF7BB" w14:textId="4E03DDCA" w:rsidR="005F21BA" w:rsidRPr="00AB3C9A" w:rsidRDefault="005F21BA" w:rsidP="005F21BA">
            <w:pPr>
              <w:tabs>
                <w:tab w:val="left" w:pos="3060"/>
              </w:tabs>
              <w:jc w:val="center"/>
              <w:rPr>
                <w:rFonts w:ascii="Arial" w:hAnsi="Arial" w:cs="Arial"/>
                <w:b/>
                <w:sz w:val="19"/>
                <w:szCs w:val="19"/>
              </w:rPr>
            </w:pPr>
            <w:r w:rsidRPr="00AB3C9A">
              <w:rPr>
                <w:rFonts w:ascii="Arial" w:hAnsi="Arial" w:cs="Arial"/>
                <w:b/>
                <w:sz w:val="19"/>
                <w:szCs w:val="19"/>
              </w:rPr>
              <w:t>Motion Carried. Passed/Approved Unanimously.</w:t>
            </w:r>
          </w:p>
        </w:tc>
      </w:tr>
      <w:tr w:rsidR="00E23E9A" w:rsidRPr="00AE39AD" w14:paraId="5DE34FC3" w14:textId="77777777" w:rsidTr="4E88694C">
        <w:trPr>
          <w:jc w:val="center"/>
        </w:trPr>
        <w:tc>
          <w:tcPr>
            <w:tcW w:w="2695" w:type="dxa"/>
          </w:tcPr>
          <w:p w14:paraId="3AB8C6FF" w14:textId="114683EC" w:rsidR="00E23E9A" w:rsidRPr="009E1845" w:rsidRDefault="00F01874" w:rsidP="00AB3C9A">
            <w:pPr>
              <w:pStyle w:val="ListParagraph"/>
              <w:numPr>
                <w:ilvl w:val="0"/>
                <w:numId w:val="10"/>
              </w:numPr>
              <w:tabs>
                <w:tab w:val="left" w:pos="3060"/>
              </w:tabs>
              <w:ind w:left="697" w:hanging="390"/>
              <w:rPr>
                <w:rFonts w:ascii="Arial" w:hAnsi="Arial" w:cs="Arial"/>
                <w:sz w:val="19"/>
                <w:szCs w:val="19"/>
              </w:rPr>
            </w:pPr>
            <w:r w:rsidRPr="009E1845">
              <w:rPr>
                <w:rFonts w:ascii="Arial" w:hAnsi="Arial" w:cs="Arial"/>
                <w:sz w:val="19"/>
                <w:szCs w:val="19"/>
              </w:rPr>
              <w:t>Chair Committee Highlights</w:t>
            </w:r>
          </w:p>
        </w:tc>
        <w:tc>
          <w:tcPr>
            <w:tcW w:w="9000" w:type="dxa"/>
          </w:tcPr>
          <w:p w14:paraId="1C949B69" w14:textId="5ADFE9DC" w:rsidR="00F01874" w:rsidRPr="009E1845" w:rsidRDefault="005F21BA" w:rsidP="4E88694C">
            <w:pPr>
              <w:tabs>
                <w:tab w:val="left" w:pos="3060"/>
              </w:tabs>
              <w:rPr>
                <w:rFonts w:ascii="Arial" w:hAnsi="Arial" w:cs="Arial"/>
                <w:sz w:val="19"/>
                <w:szCs w:val="19"/>
              </w:rPr>
            </w:pPr>
            <w:r>
              <w:rPr>
                <w:rFonts w:ascii="Arial" w:hAnsi="Arial" w:cs="Arial"/>
                <w:sz w:val="19"/>
                <w:szCs w:val="19"/>
              </w:rPr>
              <w:t>Alice Thompson, Board Secretary,</w:t>
            </w:r>
            <w:r w:rsidR="002654EE" w:rsidRPr="009E1845">
              <w:rPr>
                <w:rFonts w:ascii="Arial" w:hAnsi="Arial" w:cs="Arial"/>
                <w:sz w:val="19"/>
                <w:szCs w:val="19"/>
              </w:rPr>
              <w:t xml:space="preserve"> highlighted that </w:t>
            </w:r>
            <w:r w:rsidR="00F01874" w:rsidRPr="009E1845">
              <w:rPr>
                <w:rFonts w:ascii="Arial" w:hAnsi="Arial" w:cs="Arial"/>
                <w:sz w:val="19"/>
                <w:szCs w:val="19"/>
              </w:rPr>
              <w:t>Rachel Perschet</w:t>
            </w:r>
            <w:r w:rsidR="00682B09">
              <w:rPr>
                <w:rFonts w:ascii="Arial" w:hAnsi="Arial" w:cs="Arial"/>
                <w:sz w:val="19"/>
                <w:szCs w:val="19"/>
              </w:rPr>
              <w:t>z</w:t>
            </w:r>
            <w:r w:rsidR="00F01874" w:rsidRPr="009E1845">
              <w:rPr>
                <w:rFonts w:ascii="Arial" w:hAnsi="Arial" w:cs="Arial"/>
                <w:sz w:val="19"/>
                <w:szCs w:val="19"/>
              </w:rPr>
              <w:t xml:space="preserve"> </w:t>
            </w:r>
            <w:r w:rsidR="002654EE" w:rsidRPr="009E1845">
              <w:rPr>
                <w:rFonts w:ascii="Arial" w:hAnsi="Arial" w:cs="Arial"/>
                <w:sz w:val="19"/>
                <w:szCs w:val="19"/>
              </w:rPr>
              <w:t xml:space="preserve">will be </w:t>
            </w:r>
            <w:r w:rsidR="00F01874" w:rsidRPr="009E1845">
              <w:rPr>
                <w:rFonts w:ascii="Arial" w:hAnsi="Arial" w:cs="Arial"/>
                <w:sz w:val="19"/>
                <w:szCs w:val="19"/>
              </w:rPr>
              <w:t xml:space="preserve">leading </w:t>
            </w:r>
            <w:r w:rsidR="002654EE" w:rsidRPr="009E1845">
              <w:rPr>
                <w:rFonts w:ascii="Arial" w:hAnsi="Arial" w:cs="Arial"/>
                <w:sz w:val="19"/>
                <w:szCs w:val="19"/>
              </w:rPr>
              <w:t xml:space="preserve">the </w:t>
            </w:r>
            <w:r w:rsidR="00F01874" w:rsidRPr="009E1845">
              <w:rPr>
                <w:rFonts w:ascii="Arial" w:hAnsi="Arial" w:cs="Arial"/>
                <w:sz w:val="19"/>
                <w:szCs w:val="19"/>
              </w:rPr>
              <w:t>youth workforce</w:t>
            </w:r>
            <w:r w:rsidR="008809AC">
              <w:rPr>
                <w:rFonts w:ascii="Arial" w:hAnsi="Arial" w:cs="Arial"/>
                <w:sz w:val="19"/>
                <w:szCs w:val="19"/>
              </w:rPr>
              <w:t xml:space="preserve"> efforts </w:t>
            </w:r>
            <w:r w:rsidR="00F01874" w:rsidRPr="009E1845">
              <w:rPr>
                <w:rFonts w:ascii="Arial" w:hAnsi="Arial" w:cs="Arial"/>
                <w:sz w:val="19"/>
                <w:szCs w:val="19"/>
              </w:rPr>
              <w:t xml:space="preserve"> for Mayor</w:t>
            </w:r>
            <w:r w:rsidR="002654EE" w:rsidRPr="009E1845">
              <w:rPr>
                <w:rFonts w:ascii="Arial" w:hAnsi="Arial" w:cs="Arial"/>
                <w:sz w:val="19"/>
                <w:szCs w:val="19"/>
              </w:rPr>
              <w:t xml:space="preserve"> Duggan a</w:t>
            </w:r>
            <w:r w:rsidR="00F01874" w:rsidRPr="009E1845">
              <w:rPr>
                <w:rFonts w:ascii="Arial" w:hAnsi="Arial" w:cs="Arial"/>
                <w:sz w:val="19"/>
                <w:szCs w:val="19"/>
              </w:rPr>
              <w:t xml:space="preserve">nd </w:t>
            </w:r>
            <w:r w:rsidR="002654EE" w:rsidRPr="009E1845">
              <w:rPr>
                <w:rFonts w:ascii="Arial" w:hAnsi="Arial" w:cs="Arial"/>
                <w:sz w:val="19"/>
                <w:szCs w:val="19"/>
              </w:rPr>
              <w:t xml:space="preserve">that she </w:t>
            </w:r>
            <w:r w:rsidR="00F01874" w:rsidRPr="009E1845">
              <w:rPr>
                <w:rFonts w:ascii="Arial" w:hAnsi="Arial" w:cs="Arial"/>
                <w:sz w:val="19"/>
                <w:szCs w:val="19"/>
              </w:rPr>
              <w:t xml:space="preserve">will be working closely with Stephanie Nixon and the Program </w:t>
            </w:r>
            <w:r w:rsidR="00F01874" w:rsidRPr="009E1845">
              <w:rPr>
                <w:rFonts w:ascii="Arial" w:hAnsi="Arial" w:cs="Arial"/>
                <w:sz w:val="19"/>
                <w:szCs w:val="19"/>
              </w:rPr>
              <w:lastRenderedPageBreak/>
              <w:t xml:space="preserve">Services </w:t>
            </w:r>
            <w:r w:rsidR="002654EE" w:rsidRPr="009E1845">
              <w:rPr>
                <w:rFonts w:ascii="Arial" w:hAnsi="Arial" w:cs="Arial"/>
                <w:sz w:val="19"/>
                <w:szCs w:val="19"/>
              </w:rPr>
              <w:t>D</w:t>
            </w:r>
            <w:r w:rsidR="00F01874" w:rsidRPr="009E1845">
              <w:rPr>
                <w:rFonts w:ascii="Arial" w:hAnsi="Arial" w:cs="Arial"/>
                <w:sz w:val="19"/>
                <w:szCs w:val="19"/>
              </w:rPr>
              <w:t>epartment.</w:t>
            </w:r>
            <w:r>
              <w:rPr>
                <w:rFonts w:ascii="Arial" w:hAnsi="Arial" w:cs="Arial"/>
                <w:sz w:val="19"/>
                <w:szCs w:val="19"/>
              </w:rPr>
              <w:t xml:space="preserve"> </w:t>
            </w:r>
            <w:r w:rsidR="002654EE" w:rsidRPr="009E1845">
              <w:rPr>
                <w:rFonts w:ascii="Arial" w:hAnsi="Arial" w:cs="Arial"/>
                <w:sz w:val="19"/>
                <w:szCs w:val="19"/>
              </w:rPr>
              <w:t>Ms</w:t>
            </w:r>
            <w:r>
              <w:rPr>
                <w:rFonts w:ascii="Arial" w:hAnsi="Arial" w:cs="Arial"/>
                <w:sz w:val="19"/>
                <w:szCs w:val="19"/>
              </w:rPr>
              <w:t>. T</w:t>
            </w:r>
            <w:r w:rsidR="002654EE" w:rsidRPr="009E1845">
              <w:rPr>
                <w:rFonts w:ascii="Arial" w:hAnsi="Arial" w:cs="Arial"/>
                <w:sz w:val="19"/>
                <w:szCs w:val="19"/>
              </w:rPr>
              <w:t>hompson</w:t>
            </w:r>
            <w:r>
              <w:rPr>
                <w:rFonts w:ascii="Arial" w:hAnsi="Arial" w:cs="Arial"/>
                <w:sz w:val="19"/>
                <w:szCs w:val="19"/>
              </w:rPr>
              <w:t xml:space="preserve"> also</w:t>
            </w:r>
            <w:r w:rsidR="002654EE" w:rsidRPr="009E1845">
              <w:rPr>
                <w:rFonts w:ascii="Arial" w:hAnsi="Arial" w:cs="Arial"/>
                <w:sz w:val="19"/>
                <w:szCs w:val="19"/>
              </w:rPr>
              <w:t xml:space="preserve"> highlighted the need and importance of the </w:t>
            </w:r>
            <w:r w:rsidR="00F01874" w:rsidRPr="009E1845">
              <w:rPr>
                <w:rFonts w:ascii="Arial" w:hAnsi="Arial" w:cs="Arial"/>
                <w:sz w:val="19"/>
                <w:szCs w:val="19"/>
              </w:rPr>
              <w:t>various workforce committees</w:t>
            </w:r>
            <w:r w:rsidR="002654EE" w:rsidRPr="009E1845">
              <w:rPr>
                <w:rFonts w:ascii="Arial" w:hAnsi="Arial" w:cs="Arial"/>
                <w:sz w:val="19"/>
                <w:szCs w:val="19"/>
              </w:rPr>
              <w:t xml:space="preserve"> working together</w:t>
            </w:r>
            <w:r w:rsidR="00F01874" w:rsidRPr="009E1845">
              <w:rPr>
                <w:rFonts w:ascii="Arial" w:hAnsi="Arial" w:cs="Arial"/>
                <w:sz w:val="19"/>
                <w:szCs w:val="19"/>
              </w:rPr>
              <w:t xml:space="preserve"> rather than working in silos. </w:t>
            </w:r>
          </w:p>
          <w:p w14:paraId="609DAB71" w14:textId="702AE6C5" w:rsidR="002751BA" w:rsidRPr="009E1845" w:rsidRDefault="005F21BA" w:rsidP="002654EE">
            <w:pPr>
              <w:tabs>
                <w:tab w:val="left" w:pos="3060"/>
              </w:tabs>
              <w:rPr>
                <w:rFonts w:ascii="Arial" w:hAnsi="Arial" w:cs="Arial"/>
                <w:sz w:val="19"/>
                <w:szCs w:val="19"/>
              </w:rPr>
            </w:pPr>
            <w:r>
              <w:rPr>
                <w:rFonts w:ascii="Arial" w:hAnsi="Arial" w:cs="Arial"/>
                <w:sz w:val="19"/>
                <w:szCs w:val="19"/>
              </w:rPr>
              <w:t xml:space="preserve">Finally, </w:t>
            </w:r>
            <w:r w:rsidR="002654EE" w:rsidRPr="009E1845">
              <w:rPr>
                <w:rFonts w:ascii="Arial" w:hAnsi="Arial" w:cs="Arial"/>
                <w:sz w:val="19"/>
                <w:szCs w:val="19"/>
              </w:rPr>
              <w:t xml:space="preserve">Ms. Thompson highlighted </w:t>
            </w:r>
            <w:proofErr w:type="gramStart"/>
            <w:r w:rsidR="008809AC">
              <w:rPr>
                <w:rFonts w:ascii="Arial" w:hAnsi="Arial" w:cs="Arial"/>
                <w:sz w:val="19"/>
                <w:szCs w:val="19"/>
              </w:rPr>
              <w:t>all of</w:t>
            </w:r>
            <w:proofErr w:type="gramEnd"/>
            <w:r w:rsidR="008809AC">
              <w:rPr>
                <w:rFonts w:ascii="Arial" w:hAnsi="Arial" w:cs="Arial"/>
                <w:sz w:val="19"/>
                <w:szCs w:val="19"/>
              </w:rPr>
              <w:t xml:space="preserve"> the outcomes for the </w:t>
            </w:r>
            <w:r w:rsidR="002751BA" w:rsidRPr="009E1845">
              <w:rPr>
                <w:rFonts w:ascii="Arial" w:hAnsi="Arial" w:cs="Arial"/>
                <w:sz w:val="19"/>
                <w:szCs w:val="19"/>
              </w:rPr>
              <w:t xml:space="preserve">System </w:t>
            </w:r>
            <w:r w:rsidR="002654EE" w:rsidRPr="009E1845">
              <w:rPr>
                <w:rFonts w:ascii="Arial" w:hAnsi="Arial" w:cs="Arial"/>
                <w:sz w:val="19"/>
                <w:szCs w:val="19"/>
              </w:rPr>
              <w:t>Re</w:t>
            </w:r>
            <w:r w:rsidR="002751BA" w:rsidRPr="009E1845">
              <w:rPr>
                <w:rFonts w:ascii="Arial" w:hAnsi="Arial" w:cs="Arial"/>
                <w:sz w:val="19"/>
                <w:szCs w:val="19"/>
              </w:rPr>
              <w:t>design and Matrix</w:t>
            </w:r>
            <w:r w:rsidR="002654EE" w:rsidRPr="009E1845">
              <w:rPr>
                <w:rFonts w:ascii="Arial" w:hAnsi="Arial" w:cs="Arial"/>
                <w:sz w:val="19"/>
                <w:szCs w:val="19"/>
              </w:rPr>
              <w:t xml:space="preserve"> </w:t>
            </w:r>
            <w:r>
              <w:rPr>
                <w:rFonts w:ascii="Arial" w:hAnsi="Arial" w:cs="Arial"/>
                <w:sz w:val="19"/>
                <w:szCs w:val="19"/>
              </w:rPr>
              <w:t xml:space="preserve">is </w:t>
            </w:r>
            <w:r w:rsidR="002751BA" w:rsidRPr="009E1845">
              <w:rPr>
                <w:rFonts w:ascii="Arial" w:hAnsi="Arial" w:cs="Arial"/>
                <w:sz w:val="19"/>
                <w:szCs w:val="19"/>
              </w:rPr>
              <w:t>achieving all</w:t>
            </w:r>
            <w:r w:rsidR="002654EE" w:rsidRPr="009E1845">
              <w:rPr>
                <w:rFonts w:ascii="Arial" w:hAnsi="Arial" w:cs="Arial"/>
                <w:sz w:val="19"/>
                <w:szCs w:val="19"/>
              </w:rPr>
              <w:t xml:space="preserve"> of</w:t>
            </w:r>
            <w:r w:rsidR="002751BA" w:rsidRPr="009E1845">
              <w:rPr>
                <w:rFonts w:ascii="Arial" w:hAnsi="Arial" w:cs="Arial"/>
                <w:sz w:val="19"/>
                <w:szCs w:val="19"/>
              </w:rPr>
              <w:t xml:space="preserve"> the outcomes as planne</w:t>
            </w:r>
            <w:r w:rsidR="002654EE" w:rsidRPr="009E1845">
              <w:rPr>
                <w:rFonts w:ascii="Arial" w:hAnsi="Arial" w:cs="Arial"/>
                <w:sz w:val="19"/>
                <w:szCs w:val="19"/>
              </w:rPr>
              <w:t>d and that u</w:t>
            </w:r>
            <w:r w:rsidR="002751BA" w:rsidRPr="009E1845">
              <w:rPr>
                <w:rFonts w:ascii="Arial" w:hAnsi="Arial" w:cs="Arial"/>
                <w:sz w:val="19"/>
                <w:szCs w:val="19"/>
              </w:rPr>
              <w:t>ltimately, DESC seems to be on the right path, doing the right thing, at the right time</w:t>
            </w:r>
            <w:r w:rsidR="002654EE" w:rsidRPr="009E1845">
              <w:rPr>
                <w:rFonts w:ascii="Arial" w:hAnsi="Arial" w:cs="Arial"/>
                <w:sz w:val="19"/>
                <w:szCs w:val="19"/>
              </w:rPr>
              <w:t>.</w:t>
            </w:r>
          </w:p>
          <w:p w14:paraId="2FAC1385" w14:textId="3BB9C3EA" w:rsidR="002654EE" w:rsidRPr="009E1845" w:rsidRDefault="002654EE" w:rsidP="002654EE">
            <w:pPr>
              <w:tabs>
                <w:tab w:val="left" w:pos="3060"/>
              </w:tabs>
              <w:rPr>
                <w:rFonts w:ascii="Arial" w:hAnsi="Arial" w:cs="Arial"/>
                <w:sz w:val="19"/>
                <w:szCs w:val="19"/>
              </w:rPr>
            </w:pPr>
          </w:p>
        </w:tc>
        <w:tc>
          <w:tcPr>
            <w:tcW w:w="3330" w:type="dxa"/>
          </w:tcPr>
          <w:p w14:paraId="58CC473F" w14:textId="77777777" w:rsidR="00E23E9A" w:rsidRPr="009E1845" w:rsidRDefault="00E23E9A" w:rsidP="34335089">
            <w:pPr>
              <w:tabs>
                <w:tab w:val="left" w:pos="3060"/>
              </w:tabs>
              <w:rPr>
                <w:rFonts w:ascii="Arial" w:hAnsi="Arial" w:cs="Arial"/>
                <w:sz w:val="19"/>
                <w:szCs w:val="19"/>
              </w:rPr>
            </w:pPr>
          </w:p>
        </w:tc>
      </w:tr>
      <w:tr w:rsidR="00E23E9A" w:rsidRPr="00AE39AD" w14:paraId="1B40EBFC" w14:textId="77777777" w:rsidTr="4E88694C">
        <w:trPr>
          <w:jc w:val="center"/>
        </w:trPr>
        <w:tc>
          <w:tcPr>
            <w:tcW w:w="2695" w:type="dxa"/>
          </w:tcPr>
          <w:p w14:paraId="49FFC6F9" w14:textId="250EFE69" w:rsidR="00E23E9A" w:rsidRPr="009E1845" w:rsidRDefault="002751BA" w:rsidP="00AB3C9A">
            <w:pPr>
              <w:pStyle w:val="ListParagraph"/>
              <w:numPr>
                <w:ilvl w:val="0"/>
                <w:numId w:val="10"/>
              </w:numPr>
              <w:tabs>
                <w:tab w:val="left" w:pos="3060"/>
              </w:tabs>
              <w:ind w:left="697" w:hanging="390"/>
              <w:rPr>
                <w:rFonts w:ascii="Arial" w:hAnsi="Arial" w:cs="Arial"/>
                <w:sz w:val="19"/>
                <w:szCs w:val="19"/>
              </w:rPr>
            </w:pPr>
            <w:r w:rsidRPr="009E1845">
              <w:rPr>
                <w:rFonts w:ascii="Arial" w:hAnsi="Arial" w:cs="Arial"/>
                <w:sz w:val="19"/>
                <w:szCs w:val="19"/>
              </w:rPr>
              <w:t>PATH Program Update</w:t>
            </w:r>
          </w:p>
        </w:tc>
        <w:tc>
          <w:tcPr>
            <w:tcW w:w="9000" w:type="dxa"/>
          </w:tcPr>
          <w:p w14:paraId="12D47012" w14:textId="4795969D" w:rsidR="00E23E9A" w:rsidRPr="009E1845" w:rsidRDefault="005F21BA" w:rsidP="4E88694C">
            <w:pPr>
              <w:tabs>
                <w:tab w:val="left" w:pos="3060"/>
              </w:tabs>
              <w:rPr>
                <w:rFonts w:ascii="Arial" w:hAnsi="Arial" w:cs="Arial"/>
                <w:sz w:val="19"/>
                <w:szCs w:val="19"/>
              </w:rPr>
            </w:pPr>
            <w:r>
              <w:rPr>
                <w:rFonts w:ascii="Arial" w:hAnsi="Arial" w:cs="Arial"/>
                <w:sz w:val="19"/>
                <w:szCs w:val="19"/>
              </w:rPr>
              <w:t>Stephanie</w:t>
            </w:r>
            <w:r w:rsidR="002751BA" w:rsidRPr="009E1845">
              <w:rPr>
                <w:rFonts w:ascii="Arial" w:hAnsi="Arial" w:cs="Arial"/>
                <w:sz w:val="19"/>
                <w:szCs w:val="19"/>
              </w:rPr>
              <w:t xml:space="preserve"> Nixon</w:t>
            </w:r>
            <w:r>
              <w:rPr>
                <w:rFonts w:ascii="Arial" w:hAnsi="Arial" w:cs="Arial"/>
                <w:sz w:val="19"/>
                <w:szCs w:val="19"/>
              </w:rPr>
              <w:t>, DESC’s CPO,</w:t>
            </w:r>
            <w:r w:rsidR="002751BA" w:rsidRPr="009E1845">
              <w:rPr>
                <w:rFonts w:ascii="Arial" w:hAnsi="Arial" w:cs="Arial"/>
                <w:sz w:val="19"/>
                <w:szCs w:val="19"/>
              </w:rPr>
              <w:t xml:space="preserve"> </w:t>
            </w:r>
            <w:r w:rsidR="002654EE" w:rsidRPr="009E1845">
              <w:rPr>
                <w:rFonts w:ascii="Arial" w:hAnsi="Arial" w:cs="Arial"/>
                <w:sz w:val="19"/>
                <w:szCs w:val="19"/>
              </w:rPr>
              <w:t>provided an overview and update on the status of the PATH Program</w:t>
            </w:r>
            <w:r>
              <w:rPr>
                <w:rFonts w:ascii="Arial" w:hAnsi="Arial" w:cs="Arial"/>
                <w:sz w:val="19"/>
                <w:szCs w:val="19"/>
              </w:rPr>
              <w:t>, participant enrollment procedures, and participant obligations, once they are enrolled</w:t>
            </w:r>
            <w:r w:rsidR="002654EE" w:rsidRPr="009E1845">
              <w:rPr>
                <w:rFonts w:ascii="Arial" w:hAnsi="Arial" w:cs="Arial"/>
                <w:sz w:val="19"/>
                <w:szCs w:val="19"/>
              </w:rPr>
              <w:t>.</w:t>
            </w:r>
          </w:p>
          <w:p w14:paraId="6A39929F" w14:textId="77777777" w:rsidR="00AF77CE" w:rsidRPr="009E1845" w:rsidRDefault="00AF77CE" w:rsidP="4E88694C">
            <w:pPr>
              <w:tabs>
                <w:tab w:val="left" w:pos="3060"/>
              </w:tabs>
              <w:rPr>
                <w:rFonts w:ascii="Arial" w:hAnsi="Arial" w:cs="Arial"/>
                <w:sz w:val="19"/>
                <w:szCs w:val="19"/>
              </w:rPr>
            </w:pPr>
          </w:p>
          <w:p w14:paraId="19E1FF9E" w14:textId="08A0AA56" w:rsidR="00AF77CE" w:rsidRPr="009E1845" w:rsidRDefault="00AF77CE" w:rsidP="4E88694C">
            <w:pPr>
              <w:tabs>
                <w:tab w:val="left" w:pos="3060"/>
              </w:tabs>
              <w:rPr>
                <w:rFonts w:ascii="Arial" w:hAnsi="Arial" w:cs="Arial"/>
                <w:sz w:val="19"/>
                <w:szCs w:val="19"/>
              </w:rPr>
            </w:pPr>
            <w:r w:rsidRPr="009E1845">
              <w:rPr>
                <w:rFonts w:ascii="Arial" w:hAnsi="Arial" w:cs="Arial"/>
                <w:sz w:val="19"/>
                <w:szCs w:val="19"/>
              </w:rPr>
              <w:t>Ms. Nixo</w:t>
            </w:r>
            <w:r w:rsidR="005F21BA">
              <w:rPr>
                <w:rFonts w:ascii="Arial" w:hAnsi="Arial" w:cs="Arial"/>
                <w:sz w:val="19"/>
                <w:szCs w:val="19"/>
              </w:rPr>
              <w:t>n also detailed</w:t>
            </w:r>
            <w:r w:rsidRPr="009E1845">
              <w:rPr>
                <w:rFonts w:ascii="Arial" w:hAnsi="Arial" w:cs="Arial"/>
                <w:sz w:val="19"/>
                <w:szCs w:val="19"/>
              </w:rPr>
              <w:t xml:space="preserve"> the state’s required performance metrics and </w:t>
            </w:r>
            <w:r w:rsidR="009349A7" w:rsidRPr="009E1845">
              <w:rPr>
                <w:rFonts w:ascii="Arial" w:hAnsi="Arial" w:cs="Arial"/>
                <w:sz w:val="19"/>
                <w:szCs w:val="19"/>
              </w:rPr>
              <w:t xml:space="preserve">an overview of each of the </w:t>
            </w:r>
            <w:r w:rsidRPr="009E1845">
              <w:rPr>
                <w:rFonts w:ascii="Arial" w:hAnsi="Arial" w:cs="Arial"/>
                <w:sz w:val="19"/>
                <w:szCs w:val="19"/>
              </w:rPr>
              <w:t xml:space="preserve">current contractor’s performance.  Ms. Nixon explained </w:t>
            </w:r>
            <w:r w:rsidR="005F21BA">
              <w:rPr>
                <w:rFonts w:ascii="Arial" w:hAnsi="Arial" w:cs="Arial"/>
                <w:sz w:val="19"/>
                <w:szCs w:val="19"/>
              </w:rPr>
              <w:t>the origins of the data,</w:t>
            </w:r>
            <w:r w:rsidRPr="009E1845">
              <w:rPr>
                <w:rFonts w:ascii="Arial" w:hAnsi="Arial" w:cs="Arial"/>
                <w:sz w:val="19"/>
                <w:szCs w:val="19"/>
              </w:rPr>
              <w:t xml:space="preserve"> from the state’s data repository, OS-M</w:t>
            </w:r>
            <w:r w:rsidR="005F21BA">
              <w:rPr>
                <w:rFonts w:ascii="Arial" w:hAnsi="Arial" w:cs="Arial"/>
                <w:sz w:val="19"/>
                <w:szCs w:val="19"/>
              </w:rPr>
              <w:t>IS</w:t>
            </w:r>
            <w:r w:rsidRPr="009E1845">
              <w:rPr>
                <w:rFonts w:ascii="Arial" w:hAnsi="Arial" w:cs="Arial"/>
                <w:sz w:val="19"/>
                <w:szCs w:val="19"/>
              </w:rPr>
              <w:t>.</w:t>
            </w:r>
          </w:p>
          <w:p w14:paraId="4A1A3CE4" w14:textId="77777777" w:rsidR="00AF77CE" w:rsidRPr="009E1845" w:rsidRDefault="00AF77CE" w:rsidP="4E88694C">
            <w:pPr>
              <w:tabs>
                <w:tab w:val="left" w:pos="3060"/>
              </w:tabs>
              <w:rPr>
                <w:rFonts w:ascii="Arial" w:hAnsi="Arial" w:cs="Arial"/>
                <w:sz w:val="19"/>
                <w:szCs w:val="19"/>
              </w:rPr>
            </w:pPr>
          </w:p>
          <w:p w14:paraId="295D07B4" w14:textId="2A8EA6C8" w:rsidR="00544067" w:rsidRPr="009E1845" w:rsidRDefault="005F21BA" w:rsidP="4E88694C">
            <w:pPr>
              <w:tabs>
                <w:tab w:val="left" w:pos="3060"/>
              </w:tabs>
              <w:rPr>
                <w:rFonts w:ascii="Arial" w:hAnsi="Arial" w:cs="Arial"/>
                <w:sz w:val="19"/>
                <w:szCs w:val="19"/>
              </w:rPr>
            </w:pPr>
            <w:r>
              <w:rPr>
                <w:rFonts w:ascii="Arial" w:hAnsi="Arial" w:cs="Arial"/>
                <w:sz w:val="19"/>
                <w:szCs w:val="19"/>
              </w:rPr>
              <w:t>Q: What percentage is</w:t>
            </w:r>
            <w:r w:rsidR="00AF77CE" w:rsidRPr="009E1845">
              <w:rPr>
                <w:rFonts w:ascii="Arial" w:hAnsi="Arial" w:cs="Arial"/>
                <w:sz w:val="19"/>
                <w:szCs w:val="19"/>
              </w:rPr>
              <w:t xml:space="preserve"> DESC’s performance above the state’s required metrics</w:t>
            </w:r>
            <w:r>
              <w:rPr>
                <w:rFonts w:ascii="Arial" w:hAnsi="Arial" w:cs="Arial"/>
                <w:sz w:val="19"/>
                <w:szCs w:val="19"/>
              </w:rPr>
              <w:t>?</w:t>
            </w:r>
            <w:r w:rsidR="00AF77CE" w:rsidRPr="009E1845">
              <w:rPr>
                <w:rFonts w:ascii="Arial" w:hAnsi="Arial" w:cs="Arial"/>
                <w:sz w:val="19"/>
                <w:szCs w:val="19"/>
              </w:rPr>
              <w:t xml:space="preserve">  </w:t>
            </w:r>
          </w:p>
          <w:p w14:paraId="5AE3344E" w14:textId="3742DC68" w:rsidR="00544067" w:rsidRPr="009E1845" w:rsidRDefault="00682B09" w:rsidP="4E88694C">
            <w:pPr>
              <w:tabs>
                <w:tab w:val="left" w:pos="3060"/>
              </w:tabs>
              <w:rPr>
                <w:rFonts w:ascii="Arial" w:hAnsi="Arial" w:cs="Arial"/>
                <w:sz w:val="19"/>
                <w:szCs w:val="19"/>
              </w:rPr>
            </w:pPr>
            <w:r>
              <w:rPr>
                <w:rFonts w:ascii="Arial" w:hAnsi="Arial" w:cs="Arial"/>
                <w:sz w:val="19"/>
                <w:szCs w:val="19"/>
              </w:rPr>
              <w:t>A:</w:t>
            </w:r>
            <w:r w:rsidR="00544067" w:rsidRPr="009E1845">
              <w:rPr>
                <w:rFonts w:ascii="Arial" w:hAnsi="Arial" w:cs="Arial"/>
                <w:sz w:val="19"/>
                <w:szCs w:val="19"/>
              </w:rPr>
              <w:t xml:space="preserve"> DESC’s performance is 17 percent above the state’s goal.</w:t>
            </w:r>
          </w:p>
          <w:p w14:paraId="7F2A3008" w14:textId="77777777" w:rsidR="00544067" w:rsidRPr="009E1845" w:rsidRDefault="00544067" w:rsidP="4E88694C">
            <w:pPr>
              <w:tabs>
                <w:tab w:val="left" w:pos="3060"/>
              </w:tabs>
              <w:rPr>
                <w:rFonts w:ascii="Arial" w:hAnsi="Arial" w:cs="Arial"/>
                <w:sz w:val="19"/>
                <w:szCs w:val="19"/>
              </w:rPr>
            </w:pPr>
          </w:p>
          <w:p w14:paraId="2FFCA15E" w14:textId="73EA3A5E" w:rsidR="00544067" w:rsidRPr="009E1845" w:rsidRDefault="00682B09" w:rsidP="4E88694C">
            <w:pPr>
              <w:tabs>
                <w:tab w:val="left" w:pos="3060"/>
              </w:tabs>
              <w:rPr>
                <w:rFonts w:ascii="Arial" w:hAnsi="Arial" w:cs="Arial"/>
                <w:sz w:val="19"/>
                <w:szCs w:val="19"/>
              </w:rPr>
            </w:pPr>
            <w:r>
              <w:rPr>
                <w:rFonts w:ascii="Arial" w:hAnsi="Arial" w:cs="Arial"/>
                <w:sz w:val="19"/>
                <w:szCs w:val="19"/>
              </w:rPr>
              <w:t xml:space="preserve">Next, </w:t>
            </w:r>
            <w:r w:rsidR="00544067" w:rsidRPr="009E1845">
              <w:rPr>
                <w:rFonts w:ascii="Arial" w:hAnsi="Arial" w:cs="Arial"/>
                <w:sz w:val="19"/>
                <w:szCs w:val="19"/>
              </w:rPr>
              <w:t>Ms. Nixon detailed</w:t>
            </w:r>
            <w:r>
              <w:rPr>
                <w:rFonts w:ascii="Arial" w:hAnsi="Arial" w:cs="Arial"/>
                <w:sz w:val="19"/>
                <w:szCs w:val="19"/>
              </w:rPr>
              <w:t xml:space="preserve"> the state’s required retention rates as compared to </w:t>
            </w:r>
            <w:r w:rsidR="00544067" w:rsidRPr="009E1845">
              <w:rPr>
                <w:rFonts w:ascii="Arial" w:hAnsi="Arial" w:cs="Arial"/>
                <w:sz w:val="19"/>
                <w:szCs w:val="19"/>
              </w:rPr>
              <w:t>DESC’s retention rate</w:t>
            </w:r>
            <w:r>
              <w:rPr>
                <w:rFonts w:ascii="Arial" w:hAnsi="Arial" w:cs="Arial"/>
                <w:sz w:val="19"/>
                <w:szCs w:val="19"/>
              </w:rPr>
              <w:t xml:space="preserve"> and explained that DESC e</w:t>
            </w:r>
            <w:r w:rsidR="00544067" w:rsidRPr="009E1845">
              <w:rPr>
                <w:rFonts w:ascii="Arial" w:hAnsi="Arial" w:cs="Arial"/>
                <w:sz w:val="19"/>
                <w:szCs w:val="19"/>
              </w:rPr>
              <w:t xml:space="preserve">xceeded </w:t>
            </w:r>
            <w:r>
              <w:rPr>
                <w:rFonts w:ascii="Arial" w:hAnsi="Arial" w:cs="Arial"/>
                <w:sz w:val="19"/>
                <w:szCs w:val="19"/>
              </w:rPr>
              <w:t xml:space="preserve">the </w:t>
            </w:r>
            <w:r w:rsidR="00544067" w:rsidRPr="009E1845">
              <w:rPr>
                <w:rFonts w:ascii="Arial" w:hAnsi="Arial" w:cs="Arial"/>
                <w:sz w:val="19"/>
                <w:szCs w:val="19"/>
              </w:rPr>
              <w:t>state</w:t>
            </w:r>
            <w:r>
              <w:rPr>
                <w:rFonts w:ascii="Arial" w:hAnsi="Arial" w:cs="Arial"/>
                <w:sz w:val="19"/>
                <w:szCs w:val="19"/>
              </w:rPr>
              <w:t>’s</w:t>
            </w:r>
            <w:r w:rsidR="00544067" w:rsidRPr="009E1845">
              <w:rPr>
                <w:rFonts w:ascii="Arial" w:hAnsi="Arial" w:cs="Arial"/>
                <w:sz w:val="19"/>
                <w:szCs w:val="19"/>
              </w:rPr>
              <w:t xml:space="preserve"> goals in placement and retention.</w:t>
            </w:r>
            <w:r>
              <w:rPr>
                <w:rFonts w:ascii="Arial" w:hAnsi="Arial" w:cs="Arial"/>
                <w:sz w:val="19"/>
                <w:szCs w:val="19"/>
              </w:rPr>
              <w:t xml:space="preserve">  She also shared the number </w:t>
            </w:r>
            <w:r w:rsidR="00544067" w:rsidRPr="009E1845">
              <w:rPr>
                <w:rFonts w:ascii="Arial" w:hAnsi="Arial" w:cs="Arial"/>
                <w:sz w:val="19"/>
                <w:szCs w:val="19"/>
              </w:rPr>
              <w:t xml:space="preserve">of customers who were trained and </w:t>
            </w:r>
            <w:r>
              <w:rPr>
                <w:rFonts w:ascii="Arial" w:hAnsi="Arial" w:cs="Arial"/>
                <w:sz w:val="19"/>
                <w:szCs w:val="19"/>
              </w:rPr>
              <w:t>w</w:t>
            </w:r>
            <w:r w:rsidR="00544067" w:rsidRPr="009E1845">
              <w:rPr>
                <w:rFonts w:ascii="Arial" w:hAnsi="Arial" w:cs="Arial"/>
                <w:sz w:val="19"/>
                <w:szCs w:val="19"/>
              </w:rPr>
              <w:t>ork participation rate</w:t>
            </w:r>
            <w:r>
              <w:rPr>
                <w:rFonts w:ascii="Arial" w:hAnsi="Arial" w:cs="Arial"/>
                <w:sz w:val="19"/>
                <w:szCs w:val="19"/>
              </w:rPr>
              <w:t>s</w:t>
            </w:r>
            <w:r w:rsidR="00544067" w:rsidRPr="009E1845">
              <w:rPr>
                <w:rFonts w:ascii="Arial" w:hAnsi="Arial" w:cs="Arial"/>
                <w:sz w:val="19"/>
                <w:szCs w:val="19"/>
              </w:rPr>
              <w:t xml:space="preserve">. </w:t>
            </w:r>
          </w:p>
          <w:p w14:paraId="3F6B5D16" w14:textId="77777777" w:rsidR="00544067" w:rsidRPr="009E1845" w:rsidRDefault="00544067" w:rsidP="4E88694C">
            <w:pPr>
              <w:tabs>
                <w:tab w:val="left" w:pos="3060"/>
              </w:tabs>
              <w:rPr>
                <w:rFonts w:ascii="Arial" w:hAnsi="Arial" w:cs="Arial"/>
                <w:sz w:val="19"/>
                <w:szCs w:val="19"/>
              </w:rPr>
            </w:pPr>
          </w:p>
          <w:p w14:paraId="4DC26B01" w14:textId="5E3A0E28" w:rsidR="00544067" w:rsidRDefault="00682B09" w:rsidP="4E88694C">
            <w:pPr>
              <w:tabs>
                <w:tab w:val="left" w:pos="3060"/>
              </w:tabs>
              <w:rPr>
                <w:rFonts w:ascii="Arial" w:hAnsi="Arial" w:cs="Arial"/>
                <w:sz w:val="19"/>
                <w:szCs w:val="19"/>
              </w:rPr>
            </w:pPr>
            <w:r>
              <w:rPr>
                <w:rFonts w:ascii="Arial" w:hAnsi="Arial" w:cs="Arial"/>
                <w:sz w:val="19"/>
                <w:szCs w:val="19"/>
              </w:rPr>
              <w:t xml:space="preserve">Q: </w:t>
            </w:r>
            <w:r w:rsidR="00BD3790">
              <w:rPr>
                <w:rFonts w:ascii="Arial" w:hAnsi="Arial" w:cs="Arial"/>
                <w:sz w:val="19"/>
                <w:szCs w:val="19"/>
              </w:rPr>
              <w:t>To w</w:t>
            </w:r>
            <w:r w:rsidR="00544067" w:rsidRPr="009E1845">
              <w:rPr>
                <w:rFonts w:ascii="Arial" w:hAnsi="Arial" w:cs="Arial"/>
                <w:sz w:val="19"/>
                <w:szCs w:val="19"/>
              </w:rPr>
              <w:t>hat would you attribute the turnaround?</w:t>
            </w:r>
          </w:p>
          <w:p w14:paraId="1BAFA795" w14:textId="2DBD235A" w:rsidR="00544067" w:rsidRPr="009E1845" w:rsidRDefault="00682B09" w:rsidP="4E88694C">
            <w:pPr>
              <w:tabs>
                <w:tab w:val="left" w:pos="3060"/>
              </w:tabs>
              <w:rPr>
                <w:rFonts w:ascii="Arial" w:hAnsi="Arial" w:cs="Arial"/>
                <w:sz w:val="19"/>
                <w:szCs w:val="19"/>
              </w:rPr>
            </w:pPr>
            <w:r>
              <w:rPr>
                <w:rFonts w:ascii="Arial" w:hAnsi="Arial" w:cs="Arial"/>
                <w:sz w:val="19"/>
                <w:szCs w:val="19"/>
              </w:rPr>
              <w:t>A: T</w:t>
            </w:r>
            <w:r w:rsidR="00544067" w:rsidRPr="009E1845">
              <w:rPr>
                <w:rFonts w:ascii="Arial" w:hAnsi="Arial" w:cs="Arial"/>
                <w:sz w:val="19"/>
                <w:szCs w:val="19"/>
              </w:rPr>
              <w:t>he turnaround is attributed to</w:t>
            </w:r>
            <w:r>
              <w:rPr>
                <w:rFonts w:ascii="Arial" w:hAnsi="Arial" w:cs="Arial"/>
                <w:sz w:val="19"/>
                <w:szCs w:val="19"/>
              </w:rPr>
              <w:t xml:space="preserve"> learning how to:</w:t>
            </w:r>
            <w:r w:rsidR="00544067" w:rsidRPr="009E1845">
              <w:rPr>
                <w:rFonts w:ascii="Arial" w:hAnsi="Arial" w:cs="Arial"/>
                <w:sz w:val="19"/>
                <w:szCs w:val="19"/>
              </w:rPr>
              <w:t xml:space="preserve"> </w:t>
            </w:r>
            <w:r>
              <w:rPr>
                <w:rFonts w:ascii="Arial" w:hAnsi="Arial" w:cs="Arial"/>
                <w:sz w:val="19"/>
                <w:szCs w:val="19"/>
              </w:rPr>
              <w:t xml:space="preserve">1) </w:t>
            </w:r>
            <w:r w:rsidR="00544067" w:rsidRPr="009E1845">
              <w:rPr>
                <w:rFonts w:ascii="Arial" w:hAnsi="Arial" w:cs="Arial"/>
                <w:sz w:val="19"/>
                <w:szCs w:val="19"/>
              </w:rPr>
              <w:t>track</w:t>
            </w:r>
            <w:r>
              <w:rPr>
                <w:rFonts w:ascii="Arial" w:hAnsi="Arial" w:cs="Arial"/>
                <w:sz w:val="19"/>
                <w:szCs w:val="19"/>
              </w:rPr>
              <w:t xml:space="preserve"> performance</w:t>
            </w:r>
            <w:r w:rsidR="00544067" w:rsidRPr="009E1845">
              <w:rPr>
                <w:rFonts w:ascii="Arial" w:hAnsi="Arial" w:cs="Arial"/>
                <w:sz w:val="19"/>
                <w:szCs w:val="19"/>
              </w:rPr>
              <w:t xml:space="preserve">, </w:t>
            </w:r>
            <w:r>
              <w:rPr>
                <w:rFonts w:ascii="Arial" w:hAnsi="Arial" w:cs="Arial"/>
                <w:sz w:val="19"/>
                <w:szCs w:val="19"/>
              </w:rPr>
              <w:t>2) e</w:t>
            </w:r>
            <w:r w:rsidR="00544067" w:rsidRPr="009E1845">
              <w:rPr>
                <w:rFonts w:ascii="Arial" w:hAnsi="Arial" w:cs="Arial"/>
                <w:sz w:val="19"/>
                <w:szCs w:val="19"/>
              </w:rPr>
              <w:t xml:space="preserve">nter data timely, </w:t>
            </w:r>
            <w:r>
              <w:rPr>
                <w:rFonts w:ascii="Arial" w:hAnsi="Arial" w:cs="Arial"/>
                <w:sz w:val="19"/>
                <w:szCs w:val="19"/>
              </w:rPr>
              <w:t>and 3) e</w:t>
            </w:r>
            <w:r w:rsidR="00544067" w:rsidRPr="009E1845">
              <w:rPr>
                <w:rFonts w:ascii="Arial" w:hAnsi="Arial" w:cs="Arial"/>
                <w:sz w:val="19"/>
                <w:szCs w:val="19"/>
              </w:rPr>
              <w:t xml:space="preserve">nsure that documentation </w:t>
            </w:r>
            <w:r>
              <w:rPr>
                <w:rFonts w:ascii="Arial" w:hAnsi="Arial" w:cs="Arial"/>
                <w:sz w:val="19"/>
                <w:szCs w:val="19"/>
              </w:rPr>
              <w:t xml:space="preserve">is </w:t>
            </w:r>
            <w:r w:rsidR="00544067" w:rsidRPr="009E1845">
              <w:rPr>
                <w:rFonts w:ascii="Arial" w:hAnsi="Arial" w:cs="Arial"/>
                <w:sz w:val="19"/>
                <w:szCs w:val="19"/>
              </w:rPr>
              <w:t xml:space="preserve">accurate.  </w:t>
            </w:r>
            <w:r>
              <w:rPr>
                <w:rFonts w:ascii="Arial" w:hAnsi="Arial" w:cs="Arial"/>
                <w:sz w:val="19"/>
                <w:szCs w:val="19"/>
              </w:rPr>
              <w:t xml:space="preserve">When it is ensured that </w:t>
            </w:r>
            <w:r w:rsidR="00544067" w:rsidRPr="009E1845">
              <w:rPr>
                <w:rFonts w:ascii="Arial" w:hAnsi="Arial" w:cs="Arial"/>
                <w:sz w:val="19"/>
                <w:szCs w:val="19"/>
              </w:rPr>
              <w:t>data is entered timely, processing time</w:t>
            </w:r>
            <w:r>
              <w:rPr>
                <w:rFonts w:ascii="Arial" w:hAnsi="Arial" w:cs="Arial"/>
                <w:sz w:val="19"/>
                <w:szCs w:val="19"/>
              </w:rPr>
              <w:t xml:space="preserve"> is decreased</w:t>
            </w:r>
            <w:r w:rsidR="00544067" w:rsidRPr="009E1845">
              <w:rPr>
                <w:rFonts w:ascii="Arial" w:hAnsi="Arial" w:cs="Arial"/>
                <w:sz w:val="19"/>
                <w:szCs w:val="19"/>
              </w:rPr>
              <w:t xml:space="preserve">, </w:t>
            </w:r>
            <w:r>
              <w:rPr>
                <w:rFonts w:ascii="Arial" w:hAnsi="Arial" w:cs="Arial"/>
                <w:sz w:val="19"/>
                <w:szCs w:val="19"/>
              </w:rPr>
              <w:t>and then</w:t>
            </w:r>
            <w:r w:rsidR="00544067" w:rsidRPr="009E1845">
              <w:rPr>
                <w:rFonts w:ascii="Arial" w:hAnsi="Arial" w:cs="Arial"/>
                <w:sz w:val="19"/>
                <w:szCs w:val="19"/>
              </w:rPr>
              <w:t xml:space="preserve"> the state</w:t>
            </w:r>
            <w:r>
              <w:rPr>
                <w:rFonts w:ascii="Arial" w:hAnsi="Arial" w:cs="Arial"/>
                <w:sz w:val="19"/>
                <w:szCs w:val="19"/>
              </w:rPr>
              <w:t xml:space="preserve"> will have </w:t>
            </w:r>
            <w:r w:rsidR="00544067" w:rsidRPr="009E1845">
              <w:rPr>
                <w:rFonts w:ascii="Arial" w:hAnsi="Arial" w:cs="Arial"/>
                <w:sz w:val="19"/>
                <w:szCs w:val="19"/>
              </w:rPr>
              <w:t xml:space="preserve">the most up-to-date data in real-time.  </w:t>
            </w:r>
            <w:r>
              <w:rPr>
                <w:rFonts w:ascii="Arial" w:hAnsi="Arial" w:cs="Arial"/>
                <w:sz w:val="19"/>
                <w:szCs w:val="19"/>
              </w:rPr>
              <w:t>Finally, it is essential to make sure</w:t>
            </w:r>
            <w:r w:rsidR="00544067" w:rsidRPr="009E1845">
              <w:rPr>
                <w:rFonts w:ascii="Arial" w:hAnsi="Arial" w:cs="Arial"/>
                <w:sz w:val="19"/>
                <w:szCs w:val="19"/>
              </w:rPr>
              <w:t xml:space="preserve"> that providers know the importance of data</w:t>
            </w:r>
            <w:r w:rsidR="00BE69EF">
              <w:rPr>
                <w:rFonts w:ascii="Arial" w:hAnsi="Arial" w:cs="Arial"/>
                <w:sz w:val="19"/>
                <w:szCs w:val="19"/>
              </w:rPr>
              <w:t xml:space="preserve"> analysis</w:t>
            </w:r>
            <w:r w:rsidR="00544067" w:rsidRPr="009E1845">
              <w:rPr>
                <w:rFonts w:ascii="Arial" w:hAnsi="Arial" w:cs="Arial"/>
                <w:sz w:val="19"/>
                <w:szCs w:val="19"/>
              </w:rPr>
              <w:t xml:space="preserve">. </w:t>
            </w:r>
          </w:p>
          <w:p w14:paraId="0F1BB282" w14:textId="349BD123" w:rsidR="00544067" w:rsidRPr="009E1845" w:rsidRDefault="00544067" w:rsidP="4E88694C">
            <w:pPr>
              <w:tabs>
                <w:tab w:val="left" w:pos="3060"/>
              </w:tabs>
              <w:rPr>
                <w:rFonts w:ascii="Arial" w:hAnsi="Arial" w:cs="Arial"/>
                <w:sz w:val="19"/>
                <w:szCs w:val="19"/>
              </w:rPr>
            </w:pPr>
          </w:p>
          <w:p w14:paraId="4596EC17" w14:textId="4ED57524" w:rsidR="00544067" w:rsidRPr="009E1845" w:rsidRDefault="00682B09" w:rsidP="4E88694C">
            <w:pPr>
              <w:tabs>
                <w:tab w:val="left" w:pos="3060"/>
              </w:tabs>
              <w:rPr>
                <w:rFonts w:ascii="Arial" w:hAnsi="Arial" w:cs="Arial"/>
                <w:sz w:val="19"/>
                <w:szCs w:val="19"/>
              </w:rPr>
            </w:pPr>
            <w:r>
              <w:rPr>
                <w:rFonts w:ascii="Arial" w:hAnsi="Arial" w:cs="Arial"/>
                <w:sz w:val="19"/>
                <w:szCs w:val="19"/>
              </w:rPr>
              <w:t>Q: What</w:t>
            </w:r>
            <w:r w:rsidR="00544067" w:rsidRPr="009E1845">
              <w:rPr>
                <w:rFonts w:ascii="Arial" w:hAnsi="Arial" w:cs="Arial"/>
                <w:sz w:val="19"/>
                <w:szCs w:val="19"/>
              </w:rPr>
              <w:t xml:space="preserve"> is the time frame for PATH?</w:t>
            </w:r>
          </w:p>
          <w:p w14:paraId="7DE98482" w14:textId="3ADB0DFC" w:rsidR="00544067" w:rsidRPr="009E1845" w:rsidRDefault="00682B09" w:rsidP="4E88694C">
            <w:pPr>
              <w:tabs>
                <w:tab w:val="left" w:pos="3060"/>
              </w:tabs>
              <w:rPr>
                <w:rFonts w:ascii="Arial" w:hAnsi="Arial" w:cs="Arial"/>
                <w:sz w:val="19"/>
                <w:szCs w:val="19"/>
              </w:rPr>
            </w:pPr>
            <w:r>
              <w:rPr>
                <w:rFonts w:ascii="Arial" w:hAnsi="Arial" w:cs="Arial"/>
                <w:sz w:val="19"/>
                <w:szCs w:val="19"/>
              </w:rPr>
              <w:t xml:space="preserve">A: </w:t>
            </w:r>
            <w:r w:rsidR="00544067" w:rsidRPr="009E1845">
              <w:rPr>
                <w:rFonts w:ascii="Arial" w:hAnsi="Arial" w:cs="Arial"/>
                <w:sz w:val="19"/>
                <w:szCs w:val="19"/>
              </w:rPr>
              <w:t>October 1 – September 30.</w:t>
            </w:r>
          </w:p>
          <w:p w14:paraId="0BCD6AE0" w14:textId="6289BC22" w:rsidR="00544067" w:rsidRPr="009E1845" w:rsidRDefault="00544067" w:rsidP="4E88694C">
            <w:pPr>
              <w:tabs>
                <w:tab w:val="left" w:pos="3060"/>
              </w:tabs>
              <w:rPr>
                <w:rFonts w:ascii="Arial" w:hAnsi="Arial" w:cs="Arial"/>
                <w:sz w:val="19"/>
                <w:szCs w:val="19"/>
              </w:rPr>
            </w:pPr>
          </w:p>
          <w:p w14:paraId="0FA03365" w14:textId="07C999BA" w:rsidR="00544067" w:rsidRPr="009E1845" w:rsidRDefault="00682B09" w:rsidP="4E88694C">
            <w:pPr>
              <w:tabs>
                <w:tab w:val="left" w:pos="3060"/>
              </w:tabs>
              <w:rPr>
                <w:rFonts w:ascii="Arial" w:hAnsi="Arial" w:cs="Arial"/>
                <w:sz w:val="19"/>
                <w:szCs w:val="19"/>
              </w:rPr>
            </w:pPr>
            <w:r>
              <w:rPr>
                <w:rFonts w:ascii="Arial" w:hAnsi="Arial" w:cs="Arial"/>
                <w:sz w:val="19"/>
                <w:szCs w:val="19"/>
              </w:rPr>
              <w:t>Q:</w:t>
            </w:r>
            <w:r w:rsidR="00544067" w:rsidRPr="009E1845">
              <w:rPr>
                <w:rFonts w:ascii="Arial" w:hAnsi="Arial" w:cs="Arial"/>
                <w:sz w:val="19"/>
                <w:szCs w:val="19"/>
              </w:rPr>
              <w:t xml:space="preserve"> </w:t>
            </w:r>
            <w:r>
              <w:rPr>
                <w:rFonts w:ascii="Arial" w:hAnsi="Arial" w:cs="Arial"/>
                <w:sz w:val="19"/>
                <w:szCs w:val="19"/>
              </w:rPr>
              <w:t>I</w:t>
            </w:r>
            <w:r w:rsidR="00544067" w:rsidRPr="009E1845">
              <w:rPr>
                <w:rFonts w:ascii="Arial" w:hAnsi="Arial" w:cs="Arial"/>
                <w:sz w:val="19"/>
                <w:szCs w:val="19"/>
              </w:rPr>
              <w:t>f someone enrolls August 30, do they show up in the performance metrics?</w:t>
            </w:r>
          </w:p>
          <w:p w14:paraId="2D4EED33" w14:textId="5888C292" w:rsidR="00544067" w:rsidRPr="009E1845" w:rsidRDefault="00682B09" w:rsidP="4E88694C">
            <w:pPr>
              <w:tabs>
                <w:tab w:val="left" w:pos="3060"/>
              </w:tabs>
              <w:rPr>
                <w:rFonts w:ascii="Arial" w:hAnsi="Arial" w:cs="Arial"/>
                <w:sz w:val="19"/>
                <w:szCs w:val="19"/>
              </w:rPr>
            </w:pPr>
            <w:r>
              <w:rPr>
                <w:rFonts w:ascii="Arial" w:hAnsi="Arial" w:cs="Arial"/>
                <w:sz w:val="19"/>
                <w:szCs w:val="19"/>
              </w:rPr>
              <w:t>A: Y</w:t>
            </w:r>
            <w:r w:rsidR="00AB3C9A">
              <w:rPr>
                <w:rFonts w:ascii="Arial" w:hAnsi="Arial" w:cs="Arial"/>
                <w:sz w:val="19"/>
                <w:szCs w:val="19"/>
              </w:rPr>
              <w:t>e</w:t>
            </w:r>
            <w:r>
              <w:rPr>
                <w:rFonts w:ascii="Arial" w:hAnsi="Arial" w:cs="Arial"/>
                <w:sz w:val="19"/>
                <w:szCs w:val="19"/>
              </w:rPr>
              <w:t>s.</w:t>
            </w:r>
            <w:r w:rsidR="009C1D82" w:rsidRPr="009E1845">
              <w:rPr>
                <w:rFonts w:ascii="Arial" w:hAnsi="Arial" w:cs="Arial"/>
                <w:sz w:val="19"/>
                <w:szCs w:val="19"/>
              </w:rPr>
              <w:t xml:space="preserve"> </w:t>
            </w:r>
            <w:r>
              <w:rPr>
                <w:rFonts w:ascii="Arial" w:hAnsi="Arial" w:cs="Arial"/>
                <w:sz w:val="19"/>
                <w:szCs w:val="19"/>
              </w:rPr>
              <w:t>S</w:t>
            </w:r>
            <w:r w:rsidR="009C1D82" w:rsidRPr="009E1845">
              <w:rPr>
                <w:rFonts w:ascii="Arial" w:hAnsi="Arial" w:cs="Arial"/>
                <w:sz w:val="19"/>
                <w:szCs w:val="19"/>
              </w:rPr>
              <w:t xml:space="preserve">ome numbers show carry-ins and will be included </w:t>
            </w:r>
            <w:r>
              <w:rPr>
                <w:rFonts w:ascii="Arial" w:hAnsi="Arial" w:cs="Arial"/>
                <w:sz w:val="19"/>
                <w:szCs w:val="19"/>
              </w:rPr>
              <w:t xml:space="preserve">in program totals </w:t>
            </w:r>
            <w:r w:rsidR="009C1D82" w:rsidRPr="009E1845">
              <w:rPr>
                <w:rFonts w:ascii="Arial" w:hAnsi="Arial" w:cs="Arial"/>
                <w:sz w:val="19"/>
                <w:szCs w:val="19"/>
              </w:rPr>
              <w:t xml:space="preserve">because they still </w:t>
            </w:r>
            <w:proofErr w:type="gramStart"/>
            <w:r w:rsidR="009C1D82" w:rsidRPr="009E1845">
              <w:rPr>
                <w:rFonts w:ascii="Arial" w:hAnsi="Arial" w:cs="Arial"/>
                <w:sz w:val="19"/>
                <w:szCs w:val="19"/>
              </w:rPr>
              <w:t>have to</w:t>
            </w:r>
            <w:proofErr w:type="gramEnd"/>
            <w:r w:rsidR="009C1D82" w:rsidRPr="009E1845">
              <w:rPr>
                <w:rFonts w:ascii="Arial" w:hAnsi="Arial" w:cs="Arial"/>
                <w:sz w:val="19"/>
                <w:szCs w:val="19"/>
              </w:rPr>
              <w:t xml:space="preserve"> be served</w:t>
            </w:r>
            <w:r w:rsidR="00544067" w:rsidRPr="009E1845">
              <w:rPr>
                <w:rFonts w:ascii="Arial" w:hAnsi="Arial" w:cs="Arial"/>
                <w:sz w:val="19"/>
                <w:szCs w:val="19"/>
              </w:rPr>
              <w:t>.</w:t>
            </w:r>
            <w:r w:rsidR="009C1D82" w:rsidRPr="009E1845">
              <w:rPr>
                <w:rFonts w:ascii="Arial" w:hAnsi="Arial" w:cs="Arial"/>
                <w:sz w:val="19"/>
                <w:szCs w:val="19"/>
              </w:rPr>
              <w:t xml:space="preserve"> </w:t>
            </w:r>
            <w:r>
              <w:rPr>
                <w:rFonts w:ascii="Arial" w:hAnsi="Arial" w:cs="Arial"/>
                <w:sz w:val="19"/>
                <w:szCs w:val="19"/>
              </w:rPr>
              <w:t xml:space="preserve">DESC </w:t>
            </w:r>
            <w:r w:rsidR="009C1D82" w:rsidRPr="009E1845">
              <w:rPr>
                <w:rFonts w:ascii="Arial" w:hAnsi="Arial" w:cs="Arial"/>
                <w:sz w:val="19"/>
                <w:szCs w:val="19"/>
              </w:rPr>
              <w:t>want</w:t>
            </w:r>
            <w:r>
              <w:rPr>
                <w:rFonts w:ascii="Arial" w:hAnsi="Arial" w:cs="Arial"/>
                <w:sz w:val="19"/>
                <w:szCs w:val="19"/>
              </w:rPr>
              <w:t>s</w:t>
            </w:r>
            <w:r w:rsidR="009C1D82" w:rsidRPr="009E1845">
              <w:rPr>
                <w:rFonts w:ascii="Arial" w:hAnsi="Arial" w:cs="Arial"/>
                <w:sz w:val="19"/>
                <w:szCs w:val="19"/>
              </w:rPr>
              <w:t xml:space="preserve"> to give a true picture of the number</w:t>
            </w:r>
            <w:r>
              <w:rPr>
                <w:rFonts w:ascii="Arial" w:hAnsi="Arial" w:cs="Arial"/>
                <w:sz w:val="19"/>
                <w:szCs w:val="19"/>
              </w:rPr>
              <w:t xml:space="preserve"> of participants</w:t>
            </w:r>
            <w:r w:rsidR="009C1D82" w:rsidRPr="009E1845">
              <w:rPr>
                <w:rFonts w:ascii="Arial" w:hAnsi="Arial" w:cs="Arial"/>
                <w:sz w:val="19"/>
                <w:szCs w:val="19"/>
              </w:rPr>
              <w:t xml:space="preserve"> serv</w:t>
            </w:r>
            <w:r w:rsidR="00BE69EF">
              <w:rPr>
                <w:rFonts w:ascii="Arial" w:hAnsi="Arial" w:cs="Arial"/>
                <w:sz w:val="19"/>
                <w:szCs w:val="19"/>
              </w:rPr>
              <w:t>ed</w:t>
            </w:r>
            <w:r w:rsidR="009C1D82" w:rsidRPr="009E1845">
              <w:rPr>
                <w:rFonts w:ascii="Arial" w:hAnsi="Arial" w:cs="Arial"/>
                <w:sz w:val="19"/>
                <w:szCs w:val="19"/>
              </w:rPr>
              <w:t xml:space="preserve">, because the providers </w:t>
            </w:r>
            <w:proofErr w:type="gramStart"/>
            <w:r w:rsidR="009C1D82" w:rsidRPr="009E1845">
              <w:rPr>
                <w:rFonts w:ascii="Arial" w:hAnsi="Arial" w:cs="Arial"/>
                <w:sz w:val="19"/>
                <w:szCs w:val="19"/>
              </w:rPr>
              <w:t>have to</w:t>
            </w:r>
            <w:proofErr w:type="gramEnd"/>
            <w:r w:rsidR="009C1D82" w:rsidRPr="009E1845">
              <w:rPr>
                <w:rFonts w:ascii="Arial" w:hAnsi="Arial" w:cs="Arial"/>
                <w:sz w:val="19"/>
                <w:szCs w:val="19"/>
              </w:rPr>
              <w:t xml:space="preserve"> </w:t>
            </w:r>
            <w:r w:rsidR="00BE69EF">
              <w:rPr>
                <w:rFonts w:ascii="Arial" w:hAnsi="Arial" w:cs="Arial"/>
                <w:sz w:val="19"/>
                <w:szCs w:val="19"/>
              </w:rPr>
              <w:t>utilize current contract resources to also serve carry-ins.</w:t>
            </w:r>
          </w:p>
          <w:p w14:paraId="70EB3FC9" w14:textId="0BFB07C5" w:rsidR="009C1D82" w:rsidRPr="009E1845" w:rsidRDefault="009C1D82" w:rsidP="4E88694C">
            <w:pPr>
              <w:tabs>
                <w:tab w:val="left" w:pos="3060"/>
              </w:tabs>
              <w:rPr>
                <w:rFonts w:ascii="Arial" w:hAnsi="Arial" w:cs="Arial"/>
                <w:sz w:val="19"/>
                <w:szCs w:val="19"/>
              </w:rPr>
            </w:pPr>
          </w:p>
          <w:p w14:paraId="3865CCE2" w14:textId="761D3259" w:rsidR="009C1D82" w:rsidRPr="009E1845" w:rsidRDefault="009034D7" w:rsidP="4E88694C">
            <w:pPr>
              <w:tabs>
                <w:tab w:val="left" w:pos="3060"/>
              </w:tabs>
              <w:rPr>
                <w:rFonts w:ascii="Arial" w:hAnsi="Arial" w:cs="Arial"/>
                <w:sz w:val="19"/>
                <w:szCs w:val="19"/>
              </w:rPr>
            </w:pPr>
            <w:r>
              <w:rPr>
                <w:rFonts w:ascii="Arial" w:hAnsi="Arial" w:cs="Arial"/>
                <w:sz w:val="19"/>
                <w:szCs w:val="19"/>
              </w:rPr>
              <w:t>Q:</w:t>
            </w:r>
            <w:r w:rsidR="009C1D82" w:rsidRPr="009E1845">
              <w:rPr>
                <w:rFonts w:ascii="Arial" w:hAnsi="Arial" w:cs="Arial"/>
                <w:sz w:val="19"/>
                <w:szCs w:val="19"/>
              </w:rPr>
              <w:t xml:space="preserve"> </w:t>
            </w:r>
            <w:r>
              <w:rPr>
                <w:rFonts w:ascii="Arial" w:hAnsi="Arial" w:cs="Arial"/>
                <w:sz w:val="19"/>
                <w:szCs w:val="19"/>
              </w:rPr>
              <w:t>W</w:t>
            </w:r>
            <w:r w:rsidR="009C1D82" w:rsidRPr="009E1845">
              <w:rPr>
                <w:rFonts w:ascii="Arial" w:hAnsi="Arial" w:cs="Arial"/>
                <w:sz w:val="19"/>
                <w:szCs w:val="19"/>
              </w:rPr>
              <w:t>hat is the budget for PATH</w:t>
            </w:r>
            <w:r>
              <w:rPr>
                <w:rFonts w:ascii="Arial" w:hAnsi="Arial" w:cs="Arial"/>
                <w:sz w:val="19"/>
                <w:szCs w:val="19"/>
              </w:rPr>
              <w:t>?</w:t>
            </w:r>
          </w:p>
          <w:p w14:paraId="169042CF" w14:textId="7174340E" w:rsidR="009C1D82" w:rsidRPr="009E1845" w:rsidRDefault="009034D7" w:rsidP="4E88694C">
            <w:pPr>
              <w:tabs>
                <w:tab w:val="left" w:pos="3060"/>
              </w:tabs>
              <w:rPr>
                <w:rFonts w:ascii="Arial" w:hAnsi="Arial" w:cs="Arial"/>
                <w:sz w:val="19"/>
                <w:szCs w:val="19"/>
              </w:rPr>
            </w:pPr>
            <w:r>
              <w:rPr>
                <w:rFonts w:ascii="Arial" w:hAnsi="Arial" w:cs="Arial"/>
                <w:sz w:val="19"/>
                <w:szCs w:val="19"/>
              </w:rPr>
              <w:t>A: T</w:t>
            </w:r>
            <w:r w:rsidR="009C1D82" w:rsidRPr="009E1845">
              <w:rPr>
                <w:rFonts w:ascii="Arial" w:hAnsi="Arial" w:cs="Arial"/>
                <w:sz w:val="19"/>
                <w:szCs w:val="19"/>
              </w:rPr>
              <w:t xml:space="preserve">he budget is $15 Million for PATH in new </w:t>
            </w:r>
            <w:r>
              <w:rPr>
                <w:rFonts w:ascii="Arial" w:hAnsi="Arial" w:cs="Arial"/>
                <w:sz w:val="19"/>
                <w:szCs w:val="19"/>
              </w:rPr>
              <w:t xml:space="preserve">funding </w:t>
            </w:r>
            <w:r w:rsidR="009C1D82" w:rsidRPr="009E1845">
              <w:rPr>
                <w:rFonts w:ascii="Arial" w:hAnsi="Arial" w:cs="Arial"/>
                <w:sz w:val="19"/>
                <w:szCs w:val="19"/>
              </w:rPr>
              <w:t>and a small amount of carry-over from the prior program year.</w:t>
            </w:r>
          </w:p>
          <w:p w14:paraId="2BA569F4" w14:textId="03DE8631" w:rsidR="009C1D82" w:rsidRPr="009E1845" w:rsidRDefault="009C1D82" w:rsidP="4E88694C">
            <w:pPr>
              <w:tabs>
                <w:tab w:val="left" w:pos="3060"/>
              </w:tabs>
              <w:rPr>
                <w:rFonts w:ascii="Arial" w:hAnsi="Arial" w:cs="Arial"/>
                <w:sz w:val="19"/>
                <w:szCs w:val="19"/>
              </w:rPr>
            </w:pPr>
          </w:p>
          <w:p w14:paraId="0ACEC365" w14:textId="04865A0C" w:rsidR="009C1D82" w:rsidRPr="009E1845" w:rsidRDefault="009034D7" w:rsidP="4E88694C">
            <w:pPr>
              <w:tabs>
                <w:tab w:val="left" w:pos="3060"/>
              </w:tabs>
              <w:rPr>
                <w:rFonts w:ascii="Arial" w:hAnsi="Arial" w:cs="Arial"/>
                <w:sz w:val="19"/>
                <w:szCs w:val="19"/>
              </w:rPr>
            </w:pPr>
            <w:r>
              <w:rPr>
                <w:rFonts w:ascii="Arial" w:hAnsi="Arial" w:cs="Arial"/>
                <w:sz w:val="19"/>
                <w:szCs w:val="19"/>
              </w:rPr>
              <w:t>Q: Does it take</w:t>
            </w:r>
            <w:r w:rsidR="009C1D82" w:rsidRPr="009E1845">
              <w:rPr>
                <w:rFonts w:ascii="Arial" w:hAnsi="Arial" w:cs="Arial"/>
                <w:sz w:val="19"/>
                <w:szCs w:val="19"/>
              </w:rPr>
              <w:t xml:space="preserve"> that amount of money to service these individuals and get these results</w:t>
            </w:r>
            <w:r>
              <w:rPr>
                <w:rFonts w:ascii="Arial" w:hAnsi="Arial" w:cs="Arial"/>
                <w:sz w:val="19"/>
                <w:szCs w:val="19"/>
              </w:rPr>
              <w:t>?</w:t>
            </w:r>
          </w:p>
          <w:p w14:paraId="59DF0F90" w14:textId="29635CCF" w:rsidR="009C1D82" w:rsidRPr="009E1845" w:rsidRDefault="009034D7" w:rsidP="4E88694C">
            <w:pPr>
              <w:tabs>
                <w:tab w:val="left" w:pos="3060"/>
              </w:tabs>
              <w:rPr>
                <w:rFonts w:ascii="Arial" w:hAnsi="Arial" w:cs="Arial"/>
                <w:sz w:val="19"/>
                <w:szCs w:val="19"/>
              </w:rPr>
            </w:pPr>
            <w:r>
              <w:rPr>
                <w:rFonts w:ascii="Arial" w:hAnsi="Arial" w:cs="Arial"/>
                <w:sz w:val="19"/>
                <w:szCs w:val="19"/>
              </w:rPr>
              <w:t xml:space="preserve">A: </w:t>
            </w:r>
            <w:r w:rsidR="009C1D82" w:rsidRPr="009E1845">
              <w:rPr>
                <w:rFonts w:ascii="Arial" w:hAnsi="Arial" w:cs="Arial"/>
                <w:sz w:val="19"/>
                <w:szCs w:val="19"/>
              </w:rPr>
              <w:t>$15 Million is how much that has been allocated this year for programming</w:t>
            </w:r>
            <w:r w:rsidR="008809AC">
              <w:rPr>
                <w:rFonts w:ascii="Arial" w:hAnsi="Arial" w:cs="Arial"/>
                <w:sz w:val="19"/>
                <w:szCs w:val="19"/>
              </w:rPr>
              <w:t>,</w:t>
            </w:r>
            <w:r>
              <w:rPr>
                <w:rFonts w:ascii="Arial" w:hAnsi="Arial" w:cs="Arial"/>
                <w:sz w:val="19"/>
                <w:szCs w:val="19"/>
              </w:rPr>
              <w:t xml:space="preserve"> which is approximately the same as last year.</w:t>
            </w:r>
            <w:r w:rsidR="009C1D82" w:rsidRPr="009E1845">
              <w:rPr>
                <w:rFonts w:ascii="Arial" w:hAnsi="Arial" w:cs="Arial"/>
                <w:sz w:val="19"/>
                <w:szCs w:val="19"/>
              </w:rPr>
              <w:t xml:space="preserve"> </w:t>
            </w:r>
            <w:r>
              <w:rPr>
                <w:rFonts w:ascii="Arial" w:hAnsi="Arial" w:cs="Arial"/>
                <w:sz w:val="19"/>
                <w:szCs w:val="19"/>
              </w:rPr>
              <w:t>T</w:t>
            </w:r>
            <w:r w:rsidR="009C1D82" w:rsidRPr="009E1845">
              <w:rPr>
                <w:rFonts w:ascii="Arial" w:hAnsi="Arial" w:cs="Arial"/>
                <w:sz w:val="19"/>
                <w:szCs w:val="19"/>
              </w:rPr>
              <w:t xml:space="preserve">here </w:t>
            </w:r>
            <w:r>
              <w:rPr>
                <w:rFonts w:ascii="Arial" w:hAnsi="Arial" w:cs="Arial"/>
                <w:sz w:val="19"/>
                <w:szCs w:val="19"/>
              </w:rPr>
              <w:t xml:space="preserve">is </w:t>
            </w:r>
            <w:r w:rsidR="009C1D82" w:rsidRPr="009E1845">
              <w:rPr>
                <w:rFonts w:ascii="Arial" w:hAnsi="Arial" w:cs="Arial"/>
                <w:sz w:val="19"/>
                <w:szCs w:val="19"/>
              </w:rPr>
              <w:t xml:space="preserve">supplemental funding </w:t>
            </w:r>
            <w:r>
              <w:rPr>
                <w:rFonts w:ascii="Arial" w:hAnsi="Arial" w:cs="Arial"/>
                <w:sz w:val="19"/>
                <w:szCs w:val="19"/>
              </w:rPr>
              <w:t xml:space="preserve">that is </w:t>
            </w:r>
            <w:r w:rsidR="009C1D82" w:rsidRPr="009E1845">
              <w:rPr>
                <w:rFonts w:ascii="Arial" w:hAnsi="Arial" w:cs="Arial"/>
                <w:sz w:val="19"/>
                <w:szCs w:val="19"/>
              </w:rPr>
              <w:t xml:space="preserve">set aside for training. </w:t>
            </w:r>
            <w:r>
              <w:rPr>
                <w:rFonts w:ascii="Arial" w:hAnsi="Arial" w:cs="Arial"/>
                <w:sz w:val="19"/>
                <w:szCs w:val="19"/>
              </w:rPr>
              <w:t>T</w:t>
            </w:r>
            <w:r w:rsidR="009C1D82" w:rsidRPr="009E1845">
              <w:rPr>
                <w:rFonts w:ascii="Arial" w:hAnsi="Arial" w:cs="Arial"/>
                <w:sz w:val="19"/>
                <w:szCs w:val="19"/>
              </w:rPr>
              <w:t xml:space="preserve">he allocations </w:t>
            </w:r>
            <w:r>
              <w:rPr>
                <w:rFonts w:ascii="Arial" w:hAnsi="Arial" w:cs="Arial"/>
                <w:sz w:val="19"/>
                <w:szCs w:val="19"/>
              </w:rPr>
              <w:t xml:space="preserve">for </w:t>
            </w:r>
            <w:r w:rsidR="00BE69EF">
              <w:rPr>
                <w:rFonts w:ascii="Arial" w:hAnsi="Arial" w:cs="Arial"/>
                <w:sz w:val="19"/>
                <w:szCs w:val="19"/>
              </w:rPr>
              <w:t xml:space="preserve">PATH </w:t>
            </w:r>
            <w:r w:rsidR="009C1D82" w:rsidRPr="009E1845">
              <w:rPr>
                <w:rFonts w:ascii="Arial" w:hAnsi="Arial" w:cs="Arial"/>
                <w:sz w:val="19"/>
                <w:szCs w:val="19"/>
              </w:rPr>
              <w:t>last year were slightly less than this upcoming year</w:t>
            </w:r>
            <w:r>
              <w:rPr>
                <w:rFonts w:ascii="Arial" w:hAnsi="Arial" w:cs="Arial"/>
                <w:sz w:val="19"/>
                <w:szCs w:val="19"/>
              </w:rPr>
              <w:t xml:space="preserve">.  PATH </w:t>
            </w:r>
            <w:r w:rsidR="005E3EF2" w:rsidRPr="009E1845">
              <w:rPr>
                <w:rFonts w:ascii="Arial" w:hAnsi="Arial" w:cs="Arial"/>
                <w:sz w:val="19"/>
                <w:szCs w:val="19"/>
              </w:rPr>
              <w:t xml:space="preserve">is an interesting program where the allocation goes up, but the enrollments </w:t>
            </w:r>
            <w:proofErr w:type="gramStart"/>
            <w:r w:rsidR="005E3EF2" w:rsidRPr="009E1845">
              <w:rPr>
                <w:rFonts w:ascii="Arial" w:hAnsi="Arial" w:cs="Arial"/>
                <w:sz w:val="19"/>
                <w:szCs w:val="19"/>
              </w:rPr>
              <w:t>actually go</w:t>
            </w:r>
            <w:proofErr w:type="gramEnd"/>
            <w:r w:rsidR="005E3EF2" w:rsidRPr="009E1845">
              <w:rPr>
                <w:rFonts w:ascii="Arial" w:hAnsi="Arial" w:cs="Arial"/>
                <w:sz w:val="19"/>
                <w:szCs w:val="19"/>
              </w:rPr>
              <w:t xml:space="preserve"> down, so </w:t>
            </w:r>
            <w:r>
              <w:rPr>
                <w:rFonts w:ascii="Arial" w:hAnsi="Arial" w:cs="Arial"/>
                <w:sz w:val="19"/>
                <w:szCs w:val="19"/>
              </w:rPr>
              <w:t xml:space="preserve">DESC is looking </w:t>
            </w:r>
            <w:r w:rsidR="005E3EF2" w:rsidRPr="009E1845">
              <w:rPr>
                <w:rFonts w:ascii="Arial" w:hAnsi="Arial" w:cs="Arial"/>
                <w:sz w:val="19"/>
                <w:szCs w:val="19"/>
              </w:rPr>
              <w:t>at innovative ways to ensure this funding stays around.</w:t>
            </w:r>
          </w:p>
          <w:p w14:paraId="6DC7374A" w14:textId="0EA0FD1C" w:rsidR="005E3EF2" w:rsidRPr="009E1845" w:rsidRDefault="005E3EF2" w:rsidP="4E88694C">
            <w:pPr>
              <w:tabs>
                <w:tab w:val="left" w:pos="3060"/>
              </w:tabs>
              <w:rPr>
                <w:rFonts w:ascii="Arial" w:hAnsi="Arial" w:cs="Arial"/>
                <w:sz w:val="19"/>
                <w:szCs w:val="19"/>
              </w:rPr>
            </w:pPr>
          </w:p>
          <w:p w14:paraId="6E790DF4" w14:textId="2FB189D1" w:rsidR="005E3EF2" w:rsidRPr="009E1845" w:rsidRDefault="009034D7" w:rsidP="4E88694C">
            <w:pPr>
              <w:tabs>
                <w:tab w:val="left" w:pos="3060"/>
              </w:tabs>
              <w:rPr>
                <w:rFonts w:ascii="Arial" w:hAnsi="Arial" w:cs="Arial"/>
                <w:sz w:val="19"/>
                <w:szCs w:val="19"/>
              </w:rPr>
            </w:pPr>
            <w:r>
              <w:rPr>
                <w:rFonts w:ascii="Arial" w:hAnsi="Arial" w:cs="Arial"/>
                <w:sz w:val="19"/>
                <w:szCs w:val="19"/>
              </w:rPr>
              <w:t>Comment:</w:t>
            </w:r>
            <w:r w:rsidR="005E3EF2" w:rsidRPr="009E1845">
              <w:rPr>
                <w:rFonts w:ascii="Arial" w:hAnsi="Arial" w:cs="Arial"/>
                <w:sz w:val="19"/>
                <w:szCs w:val="19"/>
              </w:rPr>
              <w:t xml:space="preserve"> </w:t>
            </w:r>
            <w:r>
              <w:rPr>
                <w:rFonts w:ascii="Arial" w:hAnsi="Arial" w:cs="Arial"/>
                <w:sz w:val="19"/>
                <w:szCs w:val="19"/>
              </w:rPr>
              <w:t xml:space="preserve">A </w:t>
            </w:r>
            <w:r w:rsidR="005E3EF2" w:rsidRPr="009E1845">
              <w:rPr>
                <w:rFonts w:ascii="Arial" w:hAnsi="Arial" w:cs="Arial"/>
                <w:sz w:val="19"/>
                <w:szCs w:val="19"/>
              </w:rPr>
              <w:t xml:space="preserve">million-dollar surplus </w:t>
            </w:r>
            <w:r>
              <w:rPr>
                <w:rFonts w:ascii="Arial" w:hAnsi="Arial" w:cs="Arial"/>
                <w:sz w:val="19"/>
                <w:szCs w:val="19"/>
              </w:rPr>
              <w:t xml:space="preserve">was used </w:t>
            </w:r>
            <w:r w:rsidR="005E3EF2" w:rsidRPr="009E1845">
              <w:rPr>
                <w:rFonts w:ascii="Arial" w:hAnsi="Arial" w:cs="Arial"/>
                <w:sz w:val="19"/>
                <w:szCs w:val="19"/>
              </w:rPr>
              <w:t>on other initiative</w:t>
            </w:r>
            <w:r>
              <w:rPr>
                <w:rFonts w:ascii="Arial" w:hAnsi="Arial" w:cs="Arial"/>
                <w:sz w:val="19"/>
                <w:szCs w:val="19"/>
              </w:rPr>
              <w:t xml:space="preserve">s, including </w:t>
            </w:r>
            <w:r w:rsidR="005E3EF2" w:rsidRPr="009E1845">
              <w:rPr>
                <w:rFonts w:ascii="Arial" w:hAnsi="Arial" w:cs="Arial"/>
                <w:sz w:val="19"/>
                <w:szCs w:val="19"/>
              </w:rPr>
              <w:t xml:space="preserve">the Lyft project. </w:t>
            </w:r>
          </w:p>
          <w:p w14:paraId="308EC928" w14:textId="70C7CEAF" w:rsidR="005E3EF2" w:rsidRPr="009E1845" w:rsidRDefault="005E3EF2" w:rsidP="4E88694C">
            <w:pPr>
              <w:tabs>
                <w:tab w:val="left" w:pos="3060"/>
              </w:tabs>
              <w:rPr>
                <w:rFonts w:ascii="Arial" w:hAnsi="Arial" w:cs="Arial"/>
                <w:sz w:val="19"/>
                <w:szCs w:val="19"/>
              </w:rPr>
            </w:pPr>
          </w:p>
          <w:p w14:paraId="065BE764" w14:textId="6BDC4BAB" w:rsidR="005E3EF2" w:rsidRDefault="009034D7" w:rsidP="4E88694C">
            <w:pPr>
              <w:tabs>
                <w:tab w:val="left" w:pos="3060"/>
              </w:tabs>
              <w:rPr>
                <w:rFonts w:ascii="Arial" w:hAnsi="Arial" w:cs="Arial"/>
                <w:sz w:val="19"/>
                <w:szCs w:val="19"/>
              </w:rPr>
            </w:pPr>
            <w:r>
              <w:rPr>
                <w:rFonts w:ascii="Arial" w:hAnsi="Arial" w:cs="Arial"/>
                <w:sz w:val="19"/>
                <w:szCs w:val="19"/>
              </w:rPr>
              <w:t xml:space="preserve">Q: Can you compile the </w:t>
            </w:r>
            <w:r w:rsidR="005E3EF2" w:rsidRPr="009E1845">
              <w:rPr>
                <w:rFonts w:ascii="Arial" w:hAnsi="Arial" w:cs="Arial"/>
                <w:sz w:val="19"/>
                <w:szCs w:val="19"/>
              </w:rPr>
              <w:t>trends</w:t>
            </w:r>
            <w:r>
              <w:rPr>
                <w:rFonts w:ascii="Arial" w:hAnsi="Arial" w:cs="Arial"/>
                <w:sz w:val="19"/>
                <w:szCs w:val="19"/>
              </w:rPr>
              <w:t xml:space="preserve">, </w:t>
            </w:r>
            <w:r w:rsidR="005E3EF2" w:rsidRPr="009E1845">
              <w:rPr>
                <w:rFonts w:ascii="Arial" w:hAnsi="Arial" w:cs="Arial"/>
                <w:sz w:val="19"/>
                <w:szCs w:val="19"/>
              </w:rPr>
              <w:t>patterns</w:t>
            </w:r>
            <w:r>
              <w:rPr>
                <w:rFonts w:ascii="Arial" w:hAnsi="Arial" w:cs="Arial"/>
                <w:sz w:val="19"/>
                <w:szCs w:val="19"/>
              </w:rPr>
              <w:t>, and</w:t>
            </w:r>
            <w:r w:rsidR="005E3EF2" w:rsidRPr="009E1845">
              <w:rPr>
                <w:rFonts w:ascii="Arial" w:hAnsi="Arial" w:cs="Arial"/>
                <w:sz w:val="19"/>
                <w:szCs w:val="19"/>
              </w:rPr>
              <w:t xml:space="preserve"> history of the data (three years), </w:t>
            </w:r>
            <w:r>
              <w:rPr>
                <w:rFonts w:ascii="Arial" w:hAnsi="Arial" w:cs="Arial"/>
                <w:sz w:val="19"/>
                <w:szCs w:val="19"/>
              </w:rPr>
              <w:t>s</w:t>
            </w:r>
            <w:r w:rsidR="005E3EF2" w:rsidRPr="009E1845">
              <w:rPr>
                <w:rFonts w:ascii="Arial" w:hAnsi="Arial" w:cs="Arial"/>
                <w:sz w:val="19"/>
                <w:szCs w:val="19"/>
              </w:rPr>
              <w:t xml:space="preserve">o </w:t>
            </w:r>
            <w:r>
              <w:rPr>
                <w:rFonts w:ascii="Arial" w:hAnsi="Arial" w:cs="Arial"/>
                <w:sz w:val="19"/>
                <w:szCs w:val="19"/>
              </w:rPr>
              <w:t>that the data can tell the story?</w:t>
            </w:r>
          </w:p>
          <w:p w14:paraId="7D4FD79A" w14:textId="57A0A369" w:rsidR="009034D7" w:rsidRPr="009E1845" w:rsidRDefault="009034D7" w:rsidP="4E88694C">
            <w:pPr>
              <w:tabs>
                <w:tab w:val="left" w:pos="3060"/>
              </w:tabs>
              <w:rPr>
                <w:rFonts w:ascii="Arial" w:hAnsi="Arial" w:cs="Arial"/>
                <w:sz w:val="19"/>
                <w:szCs w:val="19"/>
              </w:rPr>
            </w:pPr>
            <w:r>
              <w:rPr>
                <w:rFonts w:ascii="Arial" w:hAnsi="Arial" w:cs="Arial"/>
                <w:sz w:val="19"/>
                <w:szCs w:val="19"/>
              </w:rPr>
              <w:t>A: Yes.</w:t>
            </w:r>
          </w:p>
          <w:p w14:paraId="61CE0AE7" w14:textId="38852273" w:rsidR="008257FE" w:rsidRPr="009E1845" w:rsidRDefault="008257FE" w:rsidP="4E88694C">
            <w:pPr>
              <w:tabs>
                <w:tab w:val="left" w:pos="3060"/>
              </w:tabs>
              <w:rPr>
                <w:rFonts w:ascii="Arial" w:hAnsi="Arial" w:cs="Arial"/>
                <w:sz w:val="19"/>
                <w:szCs w:val="19"/>
              </w:rPr>
            </w:pPr>
          </w:p>
          <w:p w14:paraId="66876A25" w14:textId="63C56327" w:rsidR="008257FE" w:rsidRPr="009E1845" w:rsidRDefault="009034D7" w:rsidP="4E88694C">
            <w:pPr>
              <w:tabs>
                <w:tab w:val="left" w:pos="3060"/>
              </w:tabs>
              <w:rPr>
                <w:rFonts w:ascii="Arial" w:hAnsi="Arial" w:cs="Arial"/>
                <w:sz w:val="19"/>
                <w:szCs w:val="19"/>
              </w:rPr>
            </w:pPr>
            <w:r>
              <w:rPr>
                <w:rFonts w:ascii="Arial" w:hAnsi="Arial" w:cs="Arial"/>
                <w:sz w:val="19"/>
                <w:szCs w:val="19"/>
              </w:rPr>
              <w:t>Nicole</w:t>
            </w:r>
            <w:r w:rsidR="008257FE" w:rsidRPr="009E1845">
              <w:rPr>
                <w:rFonts w:ascii="Arial" w:hAnsi="Arial" w:cs="Arial"/>
                <w:sz w:val="19"/>
                <w:szCs w:val="19"/>
              </w:rPr>
              <w:t xml:space="preserve"> Sherard-Freeman</w:t>
            </w:r>
            <w:r>
              <w:rPr>
                <w:rFonts w:ascii="Arial" w:hAnsi="Arial" w:cs="Arial"/>
                <w:sz w:val="19"/>
                <w:szCs w:val="19"/>
              </w:rPr>
              <w:t xml:space="preserve">, DESC’s </w:t>
            </w:r>
            <w:r w:rsidR="008809AC">
              <w:rPr>
                <w:rFonts w:ascii="Arial" w:hAnsi="Arial" w:cs="Arial"/>
                <w:sz w:val="19"/>
                <w:szCs w:val="19"/>
              </w:rPr>
              <w:t xml:space="preserve">President and </w:t>
            </w:r>
            <w:r>
              <w:rPr>
                <w:rFonts w:ascii="Arial" w:hAnsi="Arial" w:cs="Arial"/>
                <w:sz w:val="19"/>
                <w:szCs w:val="19"/>
              </w:rPr>
              <w:t>CEO,</w:t>
            </w:r>
            <w:r w:rsidR="008257FE" w:rsidRPr="009E1845">
              <w:rPr>
                <w:rFonts w:ascii="Arial" w:hAnsi="Arial" w:cs="Arial"/>
                <w:sz w:val="19"/>
                <w:szCs w:val="19"/>
              </w:rPr>
              <w:t xml:space="preserve"> </w:t>
            </w:r>
            <w:r>
              <w:rPr>
                <w:rFonts w:ascii="Arial" w:hAnsi="Arial" w:cs="Arial"/>
                <w:sz w:val="19"/>
                <w:szCs w:val="19"/>
              </w:rPr>
              <w:t>shared</w:t>
            </w:r>
            <w:r w:rsidR="008257FE" w:rsidRPr="009E1845">
              <w:rPr>
                <w:rFonts w:ascii="Arial" w:hAnsi="Arial" w:cs="Arial"/>
                <w:sz w:val="19"/>
                <w:szCs w:val="19"/>
              </w:rPr>
              <w:t xml:space="preserve"> </w:t>
            </w:r>
            <w:r w:rsidR="008809AC">
              <w:rPr>
                <w:rFonts w:ascii="Arial" w:hAnsi="Arial" w:cs="Arial"/>
                <w:sz w:val="19"/>
                <w:szCs w:val="19"/>
              </w:rPr>
              <w:t>it</w:t>
            </w:r>
            <w:r w:rsidR="008257FE" w:rsidRPr="009E1845">
              <w:rPr>
                <w:rFonts w:ascii="Arial" w:hAnsi="Arial" w:cs="Arial"/>
                <w:sz w:val="19"/>
                <w:szCs w:val="19"/>
              </w:rPr>
              <w:t xml:space="preserve"> is not acceptable for </w:t>
            </w:r>
            <w:r>
              <w:rPr>
                <w:rFonts w:ascii="Arial" w:hAnsi="Arial" w:cs="Arial"/>
                <w:sz w:val="19"/>
                <w:szCs w:val="19"/>
              </w:rPr>
              <w:t xml:space="preserve">DESC to simply achieve </w:t>
            </w:r>
            <w:r w:rsidR="008809AC">
              <w:rPr>
                <w:rFonts w:ascii="Arial" w:hAnsi="Arial" w:cs="Arial"/>
                <w:sz w:val="19"/>
                <w:szCs w:val="19"/>
              </w:rPr>
              <w:t xml:space="preserve">the state’s employment goal and retention </w:t>
            </w:r>
            <w:r>
              <w:rPr>
                <w:rFonts w:ascii="Arial" w:hAnsi="Arial" w:cs="Arial"/>
                <w:sz w:val="19"/>
                <w:szCs w:val="19"/>
              </w:rPr>
              <w:t xml:space="preserve">since they are the </w:t>
            </w:r>
            <w:r w:rsidR="008257FE" w:rsidRPr="009E1845">
              <w:rPr>
                <w:rFonts w:ascii="Arial" w:hAnsi="Arial" w:cs="Arial"/>
                <w:sz w:val="19"/>
                <w:szCs w:val="19"/>
              </w:rPr>
              <w:t>minimal standards</w:t>
            </w:r>
            <w:r>
              <w:rPr>
                <w:rFonts w:ascii="Arial" w:hAnsi="Arial" w:cs="Arial"/>
                <w:sz w:val="19"/>
                <w:szCs w:val="19"/>
              </w:rPr>
              <w:t xml:space="preserve"> required</w:t>
            </w:r>
            <w:r w:rsidR="008257FE" w:rsidRPr="009E1845">
              <w:rPr>
                <w:rFonts w:ascii="Arial" w:hAnsi="Arial" w:cs="Arial"/>
                <w:sz w:val="19"/>
                <w:szCs w:val="19"/>
              </w:rPr>
              <w:t xml:space="preserve"> to maintain compliance</w:t>
            </w:r>
            <w:r>
              <w:rPr>
                <w:rFonts w:ascii="Arial" w:hAnsi="Arial" w:cs="Arial"/>
                <w:sz w:val="19"/>
                <w:szCs w:val="19"/>
              </w:rPr>
              <w:t>. DESC has</w:t>
            </w:r>
            <w:r w:rsidR="008257FE" w:rsidRPr="009E1845">
              <w:rPr>
                <w:rFonts w:ascii="Arial" w:hAnsi="Arial" w:cs="Arial"/>
                <w:sz w:val="19"/>
                <w:szCs w:val="19"/>
              </w:rPr>
              <w:t xml:space="preserve"> high hopes and big plans for PATH participants</w:t>
            </w:r>
            <w:r>
              <w:rPr>
                <w:rFonts w:ascii="Arial" w:hAnsi="Arial" w:cs="Arial"/>
                <w:sz w:val="19"/>
                <w:szCs w:val="19"/>
              </w:rPr>
              <w:t xml:space="preserve">, which is the </w:t>
            </w:r>
            <w:r w:rsidR="008257FE" w:rsidRPr="009E1845">
              <w:rPr>
                <w:rFonts w:ascii="Arial" w:hAnsi="Arial" w:cs="Arial"/>
                <w:sz w:val="19"/>
                <w:szCs w:val="19"/>
              </w:rPr>
              <w:t xml:space="preserve">rationale behind some of the system re-design and innovations which will be discussed at a later point. Additionally, </w:t>
            </w:r>
            <w:r>
              <w:rPr>
                <w:rFonts w:ascii="Arial" w:hAnsi="Arial" w:cs="Arial"/>
                <w:sz w:val="19"/>
                <w:szCs w:val="19"/>
              </w:rPr>
              <w:t>Ms. Sherard-Freeman</w:t>
            </w:r>
            <w:r w:rsidR="008257FE" w:rsidRPr="009E1845">
              <w:rPr>
                <w:rFonts w:ascii="Arial" w:hAnsi="Arial" w:cs="Arial"/>
                <w:sz w:val="19"/>
                <w:szCs w:val="19"/>
              </w:rPr>
              <w:t xml:space="preserve"> added that for the past two years</w:t>
            </w:r>
            <w:r>
              <w:rPr>
                <w:rFonts w:ascii="Arial" w:hAnsi="Arial" w:cs="Arial"/>
                <w:sz w:val="19"/>
                <w:szCs w:val="19"/>
              </w:rPr>
              <w:t>,</w:t>
            </w:r>
            <w:r w:rsidR="008257FE" w:rsidRPr="009E1845">
              <w:rPr>
                <w:rFonts w:ascii="Arial" w:hAnsi="Arial" w:cs="Arial"/>
                <w:sz w:val="19"/>
                <w:szCs w:val="19"/>
              </w:rPr>
              <w:t xml:space="preserve"> </w:t>
            </w:r>
            <w:r>
              <w:rPr>
                <w:rFonts w:ascii="Arial" w:hAnsi="Arial" w:cs="Arial"/>
                <w:sz w:val="19"/>
                <w:szCs w:val="19"/>
              </w:rPr>
              <w:t>for the</w:t>
            </w:r>
            <w:r w:rsidR="008257FE" w:rsidRPr="009E1845">
              <w:rPr>
                <w:rFonts w:ascii="Arial" w:hAnsi="Arial" w:cs="Arial"/>
                <w:sz w:val="19"/>
                <w:szCs w:val="19"/>
              </w:rPr>
              <w:t xml:space="preserve"> work participation rate </w:t>
            </w:r>
            <w:r>
              <w:rPr>
                <w:rFonts w:ascii="Arial" w:hAnsi="Arial" w:cs="Arial"/>
                <w:sz w:val="19"/>
                <w:szCs w:val="19"/>
              </w:rPr>
              <w:t>metric,</w:t>
            </w:r>
            <w:r w:rsidR="008257FE" w:rsidRPr="009E1845">
              <w:rPr>
                <w:rFonts w:ascii="Arial" w:hAnsi="Arial" w:cs="Arial"/>
                <w:sz w:val="19"/>
                <w:szCs w:val="19"/>
              </w:rPr>
              <w:t xml:space="preserve"> Detroit has led the state. </w:t>
            </w:r>
          </w:p>
          <w:p w14:paraId="46864EE6" w14:textId="66DC47E8" w:rsidR="008257FE" w:rsidRDefault="008257FE" w:rsidP="4E88694C">
            <w:pPr>
              <w:tabs>
                <w:tab w:val="left" w:pos="3060"/>
              </w:tabs>
              <w:rPr>
                <w:rFonts w:ascii="Arial" w:hAnsi="Arial" w:cs="Arial"/>
                <w:sz w:val="19"/>
                <w:szCs w:val="19"/>
              </w:rPr>
            </w:pPr>
          </w:p>
          <w:p w14:paraId="37C67D1C" w14:textId="538D75F3" w:rsidR="008257FE" w:rsidRPr="009E1845" w:rsidRDefault="009034D7" w:rsidP="009034D7">
            <w:pPr>
              <w:tabs>
                <w:tab w:val="left" w:pos="3060"/>
              </w:tabs>
              <w:rPr>
                <w:rFonts w:ascii="Arial" w:hAnsi="Arial" w:cs="Arial"/>
                <w:sz w:val="19"/>
                <w:szCs w:val="19"/>
              </w:rPr>
            </w:pPr>
            <w:r>
              <w:rPr>
                <w:rFonts w:ascii="Arial" w:hAnsi="Arial" w:cs="Arial"/>
                <w:sz w:val="19"/>
                <w:szCs w:val="19"/>
              </w:rPr>
              <w:t>Q: H</w:t>
            </w:r>
            <w:r w:rsidR="008257FE" w:rsidRPr="009E1845">
              <w:rPr>
                <w:rFonts w:ascii="Arial" w:hAnsi="Arial" w:cs="Arial"/>
                <w:sz w:val="19"/>
                <w:szCs w:val="19"/>
              </w:rPr>
              <w:t xml:space="preserve">as there been any braiding of WIOA funds used for this initiative besides PATH funding? </w:t>
            </w:r>
          </w:p>
          <w:p w14:paraId="00B2EACE" w14:textId="690464F7" w:rsidR="008257FE" w:rsidRPr="009E1845" w:rsidRDefault="009034D7" w:rsidP="009034D7">
            <w:pPr>
              <w:tabs>
                <w:tab w:val="left" w:pos="3060"/>
              </w:tabs>
              <w:rPr>
                <w:rFonts w:ascii="Arial" w:hAnsi="Arial" w:cs="Arial"/>
                <w:sz w:val="19"/>
                <w:szCs w:val="19"/>
              </w:rPr>
            </w:pPr>
            <w:r>
              <w:rPr>
                <w:rFonts w:ascii="Arial" w:hAnsi="Arial" w:cs="Arial"/>
                <w:sz w:val="19"/>
                <w:szCs w:val="19"/>
              </w:rPr>
              <w:t xml:space="preserve">A: </w:t>
            </w:r>
            <w:r w:rsidR="00BE69EF">
              <w:rPr>
                <w:rFonts w:ascii="Arial" w:hAnsi="Arial" w:cs="Arial"/>
                <w:sz w:val="19"/>
                <w:szCs w:val="19"/>
              </w:rPr>
              <w:t>Not in the past</w:t>
            </w:r>
            <w:r w:rsidR="009755F8">
              <w:rPr>
                <w:rFonts w:ascii="Arial" w:hAnsi="Arial" w:cs="Arial"/>
                <w:sz w:val="19"/>
                <w:szCs w:val="19"/>
              </w:rPr>
              <w:t>,</w:t>
            </w:r>
            <w:r w:rsidR="008257FE" w:rsidRPr="009E1845">
              <w:rPr>
                <w:rFonts w:ascii="Arial" w:hAnsi="Arial" w:cs="Arial"/>
                <w:sz w:val="19"/>
                <w:szCs w:val="19"/>
              </w:rPr>
              <w:t xml:space="preserve"> </w:t>
            </w:r>
            <w:r w:rsidR="00BE69EF">
              <w:rPr>
                <w:rFonts w:ascii="Arial" w:hAnsi="Arial" w:cs="Arial"/>
                <w:sz w:val="19"/>
                <w:szCs w:val="19"/>
              </w:rPr>
              <w:t>however,</w:t>
            </w:r>
            <w:r w:rsidR="008257FE" w:rsidRPr="009E1845">
              <w:rPr>
                <w:rFonts w:ascii="Arial" w:hAnsi="Arial" w:cs="Arial"/>
                <w:sz w:val="19"/>
                <w:szCs w:val="19"/>
              </w:rPr>
              <w:t xml:space="preserve"> PATH part</w:t>
            </w:r>
            <w:r w:rsidR="009755F8">
              <w:rPr>
                <w:rFonts w:ascii="Arial" w:hAnsi="Arial" w:cs="Arial"/>
                <w:sz w:val="19"/>
                <w:szCs w:val="19"/>
              </w:rPr>
              <w:t>i</w:t>
            </w:r>
            <w:r w:rsidR="008257FE" w:rsidRPr="009E1845">
              <w:rPr>
                <w:rFonts w:ascii="Arial" w:hAnsi="Arial" w:cs="Arial"/>
                <w:sz w:val="19"/>
                <w:szCs w:val="19"/>
              </w:rPr>
              <w:t>cipants</w:t>
            </w:r>
            <w:r w:rsidR="009755F8">
              <w:rPr>
                <w:rFonts w:ascii="Arial" w:hAnsi="Arial" w:cs="Arial"/>
                <w:sz w:val="19"/>
                <w:szCs w:val="19"/>
              </w:rPr>
              <w:t xml:space="preserve"> are exposed</w:t>
            </w:r>
            <w:r w:rsidR="008257FE" w:rsidRPr="009E1845">
              <w:rPr>
                <w:rFonts w:ascii="Arial" w:hAnsi="Arial" w:cs="Arial"/>
                <w:sz w:val="19"/>
                <w:szCs w:val="19"/>
              </w:rPr>
              <w:t xml:space="preserve"> to WIOA opportunities</w:t>
            </w:r>
            <w:r w:rsidR="009755F8">
              <w:rPr>
                <w:rFonts w:ascii="Arial" w:hAnsi="Arial" w:cs="Arial"/>
                <w:sz w:val="19"/>
                <w:szCs w:val="19"/>
              </w:rPr>
              <w:t xml:space="preserve"> and </w:t>
            </w:r>
            <w:r w:rsidR="008257FE" w:rsidRPr="009E1845">
              <w:rPr>
                <w:rFonts w:ascii="Arial" w:hAnsi="Arial" w:cs="Arial"/>
                <w:sz w:val="19"/>
                <w:szCs w:val="19"/>
              </w:rPr>
              <w:t xml:space="preserve">things which happen in one-stop </w:t>
            </w:r>
            <w:r w:rsidR="009755F8">
              <w:rPr>
                <w:rFonts w:ascii="Arial" w:hAnsi="Arial" w:cs="Arial"/>
                <w:sz w:val="19"/>
                <w:szCs w:val="19"/>
              </w:rPr>
              <w:t xml:space="preserve">service </w:t>
            </w:r>
            <w:r w:rsidR="008257FE" w:rsidRPr="009E1845">
              <w:rPr>
                <w:rFonts w:ascii="Arial" w:hAnsi="Arial" w:cs="Arial"/>
                <w:sz w:val="19"/>
                <w:szCs w:val="19"/>
              </w:rPr>
              <w:t>centers, like training</w:t>
            </w:r>
            <w:r w:rsidR="009755F8">
              <w:rPr>
                <w:rFonts w:ascii="Arial" w:hAnsi="Arial" w:cs="Arial"/>
                <w:sz w:val="19"/>
                <w:szCs w:val="19"/>
              </w:rPr>
              <w:t>.</w:t>
            </w:r>
            <w:r w:rsidR="008257FE" w:rsidRPr="009E1845">
              <w:rPr>
                <w:rFonts w:ascii="Arial" w:hAnsi="Arial" w:cs="Arial"/>
                <w:sz w:val="19"/>
                <w:szCs w:val="19"/>
              </w:rPr>
              <w:t xml:space="preserve"> PATH participants are automatically eligible and would </w:t>
            </w:r>
            <w:r w:rsidR="009755F8">
              <w:rPr>
                <w:rFonts w:ascii="Arial" w:hAnsi="Arial" w:cs="Arial"/>
                <w:sz w:val="19"/>
                <w:szCs w:val="19"/>
              </w:rPr>
              <w:t xml:space="preserve">be </w:t>
            </w:r>
            <w:r w:rsidR="008257FE" w:rsidRPr="009E1845">
              <w:rPr>
                <w:rFonts w:ascii="Arial" w:hAnsi="Arial" w:cs="Arial"/>
                <w:sz w:val="19"/>
                <w:szCs w:val="19"/>
              </w:rPr>
              <w:t>dually-enroll</w:t>
            </w:r>
            <w:r w:rsidR="009755F8">
              <w:rPr>
                <w:rFonts w:ascii="Arial" w:hAnsi="Arial" w:cs="Arial"/>
                <w:sz w:val="19"/>
                <w:szCs w:val="19"/>
              </w:rPr>
              <w:t>ed</w:t>
            </w:r>
            <w:r w:rsidR="008257FE" w:rsidRPr="009E1845">
              <w:rPr>
                <w:rFonts w:ascii="Arial" w:hAnsi="Arial" w:cs="Arial"/>
                <w:sz w:val="19"/>
                <w:szCs w:val="19"/>
              </w:rPr>
              <w:t xml:space="preserve"> </w:t>
            </w:r>
            <w:r w:rsidR="009755F8">
              <w:rPr>
                <w:rFonts w:ascii="Arial" w:hAnsi="Arial" w:cs="Arial"/>
                <w:sz w:val="19"/>
                <w:szCs w:val="19"/>
              </w:rPr>
              <w:t>if</w:t>
            </w:r>
            <w:r w:rsidR="008257FE" w:rsidRPr="009E1845">
              <w:rPr>
                <w:rFonts w:ascii="Arial" w:hAnsi="Arial" w:cs="Arial"/>
                <w:sz w:val="19"/>
                <w:szCs w:val="19"/>
              </w:rPr>
              <w:t xml:space="preserve"> they are interested</w:t>
            </w:r>
            <w:r w:rsidR="009755F8">
              <w:rPr>
                <w:rFonts w:ascii="Arial" w:hAnsi="Arial" w:cs="Arial"/>
                <w:sz w:val="19"/>
                <w:szCs w:val="19"/>
              </w:rPr>
              <w:t xml:space="preserve">. PATH providers only have </w:t>
            </w:r>
            <w:r w:rsidR="008257FE" w:rsidRPr="009E1845">
              <w:rPr>
                <w:rFonts w:ascii="Arial" w:hAnsi="Arial" w:cs="Arial"/>
                <w:sz w:val="19"/>
                <w:szCs w:val="19"/>
              </w:rPr>
              <w:t>PATH funding.</w:t>
            </w:r>
          </w:p>
          <w:p w14:paraId="5D8E11BE" w14:textId="2E4B9E0F" w:rsidR="00DD6074" w:rsidRPr="009E1845" w:rsidRDefault="00DD6074" w:rsidP="4E88694C">
            <w:pPr>
              <w:tabs>
                <w:tab w:val="left" w:pos="3060"/>
              </w:tabs>
              <w:rPr>
                <w:rFonts w:ascii="Arial" w:hAnsi="Arial" w:cs="Arial"/>
                <w:sz w:val="19"/>
                <w:szCs w:val="19"/>
              </w:rPr>
            </w:pPr>
          </w:p>
          <w:p w14:paraId="25FB7ED7" w14:textId="50869661" w:rsidR="00DD6074" w:rsidRPr="009E1845" w:rsidRDefault="009755F8" w:rsidP="4E88694C">
            <w:pPr>
              <w:tabs>
                <w:tab w:val="left" w:pos="3060"/>
              </w:tabs>
              <w:rPr>
                <w:rFonts w:ascii="Arial" w:hAnsi="Arial" w:cs="Arial"/>
                <w:sz w:val="19"/>
                <w:szCs w:val="19"/>
              </w:rPr>
            </w:pPr>
            <w:r>
              <w:rPr>
                <w:rFonts w:ascii="Arial" w:hAnsi="Arial" w:cs="Arial"/>
                <w:sz w:val="19"/>
                <w:szCs w:val="19"/>
              </w:rPr>
              <w:t>Q: I</w:t>
            </w:r>
            <w:r w:rsidR="00DD6074" w:rsidRPr="009E1845">
              <w:rPr>
                <w:rFonts w:ascii="Arial" w:hAnsi="Arial" w:cs="Arial"/>
                <w:sz w:val="19"/>
                <w:szCs w:val="19"/>
              </w:rPr>
              <w:t>f a PATH participant took advantage of a WIOA service, how would this happen?</w:t>
            </w:r>
          </w:p>
          <w:p w14:paraId="4562103F" w14:textId="5676E593" w:rsidR="00DD6074" w:rsidRPr="009E1845" w:rsidRDefault="009755F8" w:rsidP="009755F8">
            <w:pPr>
              <w:tabs>
                <w:tab w:val="left" w:pos="3060"/>
              </w:tabs>
              <w:rPr>
                <w:rFonts w:ascii="Arial" w:hAnsi="Arial" w:cs="Arial"/>
                <w:sz w:val="19"/>
                <w:szCs w:val="19"/>
              </w:rPr>
            </w:pPr>
            <w:r>
              <w:rPr>
                <w:rFonts w:ascii="Arial" w:hAnsi="Arial" w:cs="Arial"/>
                <w:sz w:val="19"/>
                <w:szCs w:val="19"/>
              </w:rPr>
              <w:t xml:space="preserve">A: </w:t>
            </w:r>
            <w:r w:rsidR="00DD6074" w:rsidRPr="009E1845">
              <w:rPr>
                <w:rFonts w:ascii="Arial" w:hAnsi="Arial" w:cs="Arial"/>
                <w:sz w:val="19"/>
                <w:szCs w:val="19"/>
              </w:rPr>
              <w:t xml:space="preserve">DESC would just pay for it through WIOA. </w:t>
            </w:r>
            <w:r>
              <w:rPr>
                <w:rFonts w:ascii="Arial" w:hAnsi="Arial" w:cs="Arial"/>
                <w:sz w:val="19"/>
                <w:szCs w:val="19"/>
              </w:rPr>
              <w:t>T</w:t>
            </w:r>
            <w:r w:rsidR="00DD6074" w:rsidRPr="009E1845">
              <w:rPr>
                <w:rFonts w:ascii="Arial" w:hAnsi="Arial" w:cs="Arial"/>
                <w:sz w:val="19"/>
                <w:szCs w:val="19"/>
              </w:rPr>
              <w:t>he organization does hope to do more braiding of funding as</w:t>
            </w:r>
            <w:r>
              <w:rPr>
                <w:rFonts w:ascii="Arial" w:hAnsi="Arial" w:cs="Arial"/>
                <w:sz w:val="19"/>
                <w:szCs w:val="19"/>
              </w:rPr>
              <w:t xml:space="preserve"> it</w:t>
            </w:r>
            <w:r w:rsidR="00DD6074" w:rsidRPr="009E1845">
              <w:rPr>
                <w:rFonts w:ascii="Arial" w:hAnsi="Arial" w:cs="Arial"/>
                <w:sz w:val="19"/>
                <w:szCs w:val="19"/>
              </w:rPr>
              <w:t xml:space="preserve"> look</w:t>
            </w:r>
            <w:r>
              <w:rPr>
                <w:rFonts w:ascii="Arial" w:hAnsi="Arial" w:cs="Arial"/>
                <w:sz w:val="19"/>
                <w:szCs w:val="19"/>
              </w:rPr>
              <w:t>s</w:t>
            </w:r>
            <w:r w:rsidR="00DD6074" w:rsidRPr="009E1845">
              <w:rPr>
                <w:rFonts w:ascii="Arial" w:hAnsi="Arial" w:cs="Arial"/>
                <w:sz w:val="19"/>
                <w:szCs w:val="19"/>
              </w:rPr>
              <w:t xml:space="preserve"> to integrate WIOA and PATH</w:t>
            </w:r>
            <w:r>
              <w:rPr>
                <w:rFonts w:ascii="Arial" w:hAnsi="Arial" w:cs="Arial"/>
                <w:sz w:val="19"/>
                <w:szCs w:val="19"/>
              </w:rPr>
              <w:t xml:space="preserve"> in</w:t>
            </w:r>
            <w:r w:rsidR="00DD6074" w:rsidRPr="009E1845">
              <w:rPr>
                <w:rFonts w:ascii="Arial" w:hAnsi="Arial" w:cs="Arial"/>
                <w:sz w:val="19"/>
                <w:szCs w:val="19"/>
              </w:rPr>
              <w:t xml:space="preserve"> the pilot of the system re-design. </w:t>
            </w:r>
          </w:p>
          <w:p w14:paraId="0EB4690F" w14:textId="77777777" w:rsidR="00544067" w:rsidRPr="009E1845" w:rsidRDefault="00544067" w:rsidP="4E88694C">
            <w:pPr>
              <w:tabs>
                <w:tab w:val="left" w:pos="3060"/>
              </w:tabs>
              <w:rPr>
                <w:rFonts w:ascii="Arial" w:hAnsi="Arial" w:cs="Arial"/>
                <w:sz w:val="19"/>
                <w:szCs w:val="19"/>
              </w:rPr>
            </w:pPr>
          </w:p>
          <w:p w14:paraId="2E06E1CB" w14:textId="6A00E5BC" w:rsidR="00DD6074" w:rsidRPr="009E1845" w:rsidRDefault="009755F8" w:rsidP="00DD6074">
            <w:pPr>
              <w:tabs>
                <w:tab w:val="left" w:pos="3060"/>
                <w:tab w:val="left" w:pos="5250"/>
              </w:tabs>
              <w:rPr>
                <w:rFonts w:ascii="Arial" w:hAnsi="Arial" w:cs="Arial"/>
                <w:sz w:val="19"/>
                <w:szCs w:val="19"/>
              </w:rPr>
            </w:pPr>
            <w:r>
              <w:rPr>
                <w:rFonts w:ascii="Arial" w:hAnsi="Arial" w:cs="Arial"/>
                <w:sz w:val="19"/>
                <w:szCs w:val="19"/>
              </w:rPr>
              <w:t>Q: I</w:t>
            </w:r>
            <w:r w:rsidR="00DD6074" w:rsidRPr="009E1845">
              <w:rPr>
                <w:rFonts w:ascii="Arial" w:hAnsi="Arial" w:cs="Arial"/>
                <w:sz w:val="19"/>
                <w:szCs w:val="19"/>
              </w:rPr>
              <w:t>s there a way to designate or indicate how many of the 4,400 (participants) were dually-enrolled?</w:t>
            </w:r>
          </w:p>
          <w:p w14:paraId="0F1F111E" w14:textId="09F1437C" w:rsidR="009755F8" w:rsidRPr="009E1845" w:rsidRDefault="009755F8" w:rsidP="009755F8">
            <w:pPr>
              <w:tabs>
                <w:tab w:val="left" w:pos="3060"/>
                <w:tab w:val="left" w:pos="5250"/>
              </w:tabs>
              <w:rPr>
                <w:rFonts w:ascii="Arial" w:hAnsi="Arial" w:cs="Arial"/>
                <w:sz w:val="19"/>
                <w:szCs w:val="19"/>
              </w:rPr>
            </w:pPr>
            <w:r>
              <w:rPr>
                <w:rFonts w:ascii="Arial" w:hAnsi="Arial" w:cs="Arial"/>
                <w:sz w:val="19"/>
                <w:szCs w:val="19"/>
              </w:rPr>
              <w:t xml:space="preserve">A: </w:t>
            </w:r>
            <w:r w:rsidR="00DD6074" w:rsidRPr="009E1845">
              <w:rPr>
                <w:rFonts w:ascii="Arial" w:hAnsi="Arial" w:cs="Arial"/>
                <w:sz w:val="19"/>
                <w:szCs w:val="19"/>
              </w:rPr>
              <w:t>Yes</w:t>
            </w:r>
            <w:r>
              <w:rPr>
                <w:rFonts w:ascii="Arial" w:hAnsi="Arial" w:cs="Arial"/>
                <w:sz w:val="19"/>
                <w:szCs w:val="19"/>
              </w:rPr>
              <w:t>,</w:t>
            </w:r>
            <w:r w:rsidRPr="009E1845">
              <w:rPr>
                <w:rFonts w:ascii="Arial" w:hAnsi="Arial" w:cs="Arial"/>
                <w:sz w:val="19"/>
                <w:szCs w:val="19"/>
              </w:rPr>
              <w:t xml:space="preserve"> th</w:t>
            </w:r>
            <w:r>
              <w:rPr>
                <w:rFonts w:ascii="Arial" w:hAnsi="Arial" w:cs="Arial"/>
                <w:sz w:val="19"/>
                <w:szCs w:val="19"/>
              </w:rPr>
              <w:t>i</w:t>
            </w:r>
            <w:r w:rsidRPr="009E1845">
              <w:rPr>
                <w:rFonts w:ascii="Arial" w:hAnsi="Arial" w:cs="Arial"/>
                <w:sz w:val="19"/>
                <w:szCs w:val="19"/>
              </w:rPr>
              <w:t>s information could be extracted from OS-MIS, and that the OS-MIS system houses PATH data as well as WIOA data, so you can see both programming and enrollment data.</w:t>
            </w:r>
          </w:p>
          <w:p w14:paraId="245BE7E1" w14:textId="2B52890E" w:rsidR="00DD6074" w:rsidRPr="009E1845" w:rsidRDefault="00DD6074" w:rsidP="00DD6074">
            <w:pPr>
              <w:tabs>
                <w:tab w:val="left" w:pos="3060"/>
                <w:tab w:val="left" w:pos="5250"/>
              </w:tabs>
              <w:rPr>
                <w:rFonts w:ascii="Arial" w:hAnsi="Arial" w:cs="Arial"/>
                <w:sz w:val="19"/>
                <w:szCs w:val="19"/>
              </w:rPr>
            </w:pPr>
          </w:p>
          <w:p w14:paraId="556321BE" w14:textId="7125E5D5" w:rsidR="00DD6074" w:rsidRPr="009E1845" w:rsidRDefault="009755F8" w:rsidP="00DD6074">
            <w:pPr>
              <w:tabs>
                <w:tab w:val="left" w:pos="3060"/>
                <w:tab w:val="left" w:pos="5250"/>
              </w:tabs>
              <w:rPr>
                <w:rFonts w:ascii="Arial" w:hAnsi="Arial" w:cs="Arial"/>
                <w:sz w:val="19"/>
                <w:szCs w:val="19"/>
              </w:rPr>
            </w:pPr>
            <w:r>
              <w:rPr>
                <w:rFonts w:ascii="Arial" w:hAnsi="Arial" w:cs="Arial"/>
                <w:sz w:val="19"/>
                <w:szCs w:val="19"/>
              </w:rPr>
              <w:t>Q: T</w:t>
            </w:r>
            <w:r w:rsidR="00DD6074" w:rsidRPr="009E1845">
              <w:rPr>
                <w:rFonts w:ascii="Arial" w:hAnsi="Arial" w:cs="Arial"/>
                <w:sz w:val="19"/>
                <w:szCs w:val="19"/>
              </w:rPr>
              <w:t>his would be interesting</w:t>
            </w:r>
            <w:r>
              <w:rPr>
                <w:rFonts w:ascii="Arial" w:hAnsi="Arial" w:cs="Arial"/>
                <w:sz w:val="19"/>
                <w:szCs w:val="19"/>
              </w:rPr>
              <w:t xml:space="preserve"> information</w:t>
            </w:r>
            <w:r w:rsidR="00DD6074" w:rsidRPr="009E1845">
              <w:rPr>
                <w:rFonts w:ascii="Arial" w:hAnsi="Arial" w:cs="Arial"/>
                <w:sz w:val="19"/>
                <w:szCs w:val="19"/>
              </w:rPr>
              <w:t xml:space="preserve">. </w:t>
            </w:r>
            <w:r>
              <w:rPr>
                <w:rFonts w:ascii="Arial" w:hAnsi="Arial" w:cs="Arial"/>
                <w:sz w:val="19"/>
                <w:szCs w:val="19"/>
              </w:rPr>
              <w:t>I am</w:t>
            </w:r>
            <w:r w:rsidR="00DD6074" w:rsidRPr="009E1845">
              <w:rPr>
                <w:rFonts w:ascii="Arial" w:hAnsi="Arial" w:cs="Arial"/>
                <w:sz w:val="19"/>
                <w:szCs w:val="19"/>
              </w:rPr>
              <w:t xml:space="preserve"> interested </w:t>
            </w:r>
            <w:r>
              <w:rPr>
                <w:rFonts w:ascii="Arial" w:hAnsi="Arial" w:cs="Arial"/>
                <w:sz w:val="19"/>
                <w:szCs w:val="19"/>
              </w:rPr>
              <w:t>in</w:t>
            </w:r>
            <w:r w:rsidR="00DD6074" w:rsidRPr="009E1845">
              <w:rPr>
                <w:rFonts w:ascii="Arial" w:hAnsi="Arial" w:cs="Arial"/>
                <w:sz w:val="19"/>
                <w:szCs w:val="19"/>
              </w:rPr>
              <w:t xml:space="preserve"> know</w:t>
            </w:r>
            <w:r>
              <w:rPr>
                <w:rFonts w:ascii="Arial" w:hAnsi="Arial" w:cs="Arial"/>
                <w:sz w:val="19"/>
                <w:szCs w:val="19"/>
              </w:rPr>
              <w:t>ing</w:t>
            </w:r>
            <w:r w:rsidR="00DD6074" w:rsidRPr="009E1845">
              <w:rPr>
                <w:rFonts w:ascii="Arial" w:hAnsi="Arial" w:cs="Arial"/>
                <w:sz w:val="19"/>
                <w:szCs w:val="19"/>
              </w:rPr>
              <w:t xml:space="preserve"> whether it’s a big number or small number.</w:t>
            </w:r>
          </w:p>
          <w:p w14:paraId="18070341" w14:textId="51A462DE" w:rsidR="00DD6074" w:rsidRPr="009E1845" w:rsidRDefault="009755F8" w:rsidP="00DD6074">
            <w:pPr>
              <w:tabs>
                <w:tab w:val="left" w:pos="3060"/>
                <w:tab w:val="left" w:pos="5250"/>
              </w:tabs>
              <w:rPr>
                <w:rFonts w:ascii="Arial" w:hAnsi="Arial" w:cs="Arial"/>
                <w:sz w:val="19"/>
                <w:szCs w:val="19"/>
              </w:rPr>
            </w:pPr>
            <w:r>
              <w:rPr>
                <w:rFonts w:ascii="Arial" w:hAnsi="Arial" w:cs="Arial"/>
                <w:sz w:val="19"/>
                <w:szCs w:val="19"/>
              </w:rPr>
              <w:t>A: We</w:t>
            </w:r>
            <w:r w:rsidR="00DD6074" w:rsidRPr="009E1845">
              <w:rPr>
                <w:rFonts w:ascii="Arial" w:hAnsi="Arial" w:cs="Arial"/>
                <w:sz w:val="19"/>
                <w:szCs w:val="19"/>
              </w:rPr>
              <w:t xml:space="preserve"> will </w:t>
            </w:r>
            <w:r w:rsidR="00BE69EF">
              <w:rPr>
                <w:rFonts w:ascii="Arial" w:hAnsi="Arial" w:cs="Arial"/>
                <w:sz w:val="19"/>
                <w:szCs w:val="19"/>
              </w:rPr>
              <w:t>research that information.</w:t>
            </w:r>
          </w:p>
          <w:p w14:paraId="7A5910E4" w14:textId="45E9E8D3" w:rsidR="00DD6074" w:rsidRPr="009E1845" w:rsidRDefault="00DD6074" w:rsidP="00DD6074">
            <w:pPr>
              <w:tabs>
                <w:tab w:val="left" w:pos="3060"/>
                <w:tab w:val="left" w:pos="5250"/>
              </w:tabs>
              <w:rPr>
                <w:rFonts w:ascii="Arial" w:hAnsi="Arial" w:cs="Arial"/>
                <w:sz w:val="19"/>
                <w:szCs w:val="19"/>
              </w:rPr>
            </w:pPr>
          </w:p>
          <w:p w14:paraId="63817448" w14:textId="03226310" w:rsidR="00DD6074" w:rsidRDefault="009755F8" w:rsidP="00DD6074">
            <w:pPr>
              <w:tabs>
                <w:tab w:val="left" w:pos="3060"/>
                <w:tab w:val="left" w:pos="5250"/>
              </w:tabs>
              <w:rPr>
                <w:rFonts w:ascii="Arial" w:hAnsi="Arial" w:cs="Arial"/>
                <w:sz w:val="19"/>
                <w:szCs w:val="19"/>
              </w:rPr>
            </w:pPr>
            <w:r>
              <w:rPr>
                <w:rFonts w:ascii="Arial" w:hAnsi="Arial" w:cs="Arial"/>
                <w:sz w:val="19"/>
                <w:szCs w:val="19"/>
              </w:rPr>
              <w:t>Q: I</w:t>
            </w:r>
            <w:r w:rsidR="00DD6074" w:rsidRPr="009E1845">
              <w:rPr>
                <w:rFonts w:ascii="Arial" w:hAnsi="Arial" w:cs="Arial"/>
                <w:sz w:val="19"/>
                <w:szCs w:val="19"/>
              </w:rPr>
              <w:t>deally, the number should be growing over time.</w:t>
            </w:r>
          </w:p>
          <w:p w14:paraId="593EFDDB" w14:textId="0226D6B6" w:rsidR="009755F8" w:rsidRPr="009E1845" w:rsidRDefault="009755F8" w:rsidP="00DD6074">
            <w:pPr>
              <w:tabs>
                <w:tab w:val="left" w:pos="3060"/>
                <w:tab w:val="left" w:pos="5250"/>
              </w:tabs>
              <w:rPr>
                <w:rFonts w:ascii="Arial" w:hAnsi="Arial" w:cs="Arial"/>
                <w:sz w:val="19"/>
                <w:szCs w:val="19"/>
              </w:rPr>
            </w:pPr>
            <w:r>
              <w:rPr>
                <w:rFonts w:ascii="Arial" w:hAnsi="Arial" w:cs="Arial"/>
                <w:sz w:val="19"/>
                <w:szCs w:val="19"/>
              </w:rPr>
              <w:t>A: Agreed.</w:t>
            </w:r>
          </w:p>
          <w:p w14:paraId="28243AD6" w14:textId="571261B2" w:rsidR="00DD6074" w:rsidRPr="009E1845" w:rsidRDefault="00DD6074" w:rsidP="009755F8">
            <w:pPr>
              <w:tabs>
                <w:tab w:val="left" w:pos="3060"/>
                <w:tab w:val="left" w:pos="5250"/>
              </w:tabs>
              <w:rPr>
                <w:rFonts w:ascii="Arial" w:hAnsi="Arial" w:cs="Arial"/>
                <w:sz w:val="19"/>
                <w:szCs w:val="19"/>
              </w:rPr>
            </w:pPr>
          </w:p>
        </w:tc>
        <w:tc>
          <w:tcPr>
            <w:tcW w:w="3330" w:type="dxa"/>
          </w:tcPr>
          <w:p w14:paraId="087E2611" w14:textId="77777777" w:rsidR="00E23E9A" w:rsidRPr="009E1845" w:rsidRDefault="00E23E9A" w:rsidP="34335089">
            <w:pPr>
              <w:tabs>
                <w:tab w:val="left" w:pos="3060"/>
              </w:tabs>
              <w:rPr>
                <w:rFonts w:ascii="Arial" w:hAnsi="Arial" w:cs="Arial"/>
                <w:sz w:val="19"/>
                <w:szCs w:val="19"/>
              </w:rPr>
            </w:pPr>
          </w:p>
        </w:tc>
      </w:tr>
      <w:tr w:rsidR="00E23E9A" w:rsidRPr="00AE39AD" w14:paraId="48E1125A" w14:textId="77777777" w:rsidTr="4E88694C">
        <w:trPr>
          <w:jc w:val="center"/>
        </w:trPr>
        <w:tc>
          <w:tcPr>
            <w:tcW w:w="2695" w:type="dxa"/>
          </w:tcPr>
          <w:p w14:paraId="7A793A84" w14:textId="380FCCB3" w:rsidR="00E23E9A" w:rsidRPr="009E1845" w:rsidRDefault="00F1481D" w:rsidP="00AB3C9A">
            <w:pPr>
              <w:pStyle w:val="ListParagraph"/>
              <w:numPr>
                <w:ilvl w:val="0"/>
                <w:numId w:val="10"/>
              </w:numPr>
              <w:tabs>
                <w:tab w:val="left" w:pos="3060"/>
              </w:tabs>
              <w:ind w:left="697" w:hanging="390"/>
              <w:rPr>
                <w:rFonts w:ascii="Arial" w:hAnsi="Arial" w:cs="Arial"/>
                <w:sz w:val="19"/>
                <w:szCs w:val="19"/>
              </w:rPr>
            </w:pPr>
            <w:r w:rsidRPr="009E1845">
              <w:rPr>
                <w:rFonts w:ascii="Arial" w:hAnsi="Arial" w:cs="Arial"/>
                <w:sz w:val="19"/>
                <w:szCs w:val="19"/>
              </w:rPr>
              <w:t>Discussion</w:t>
            </w:r>
            <w:r w:rsidR="009755F8">
              <w:rPr>
                <w:rFonts w:ascii="Arial" w:hAnsi="Arial" w:cs="Arial"/>
                <w:sz w:val="19"/>
                <w:szCs w:val="19"/>
              </w:rPr>
              <w:t>: PATH Program Innovations</w:t>
            </w:r>
          </w:p>
        </w:tc>
        <w:tc>
          <w:tcPr>
            <w:tcW w:w="9000" w:type="dxa"/>
          </w:tcPr>
          <w:p w14:paraId="57618712" w14:textId="17A711D0" w:rsidR="00F1481D" w:rsidRPr="009E1845" w:rsidRDefault="009755F8" w:rsidP="002D7088">
            <w:pPr>
              <w:tabs>
                <w:tab w:val="left" w:pos="3060"/>
              </w:tabs>
              <w:rPr>
                <w:rFonts w:ascii="Arial" w:eastAsiaTheme="minorEastAsia" w:hAnsi="Arial" w:cs="Arial"/>
                <w:sz w:val="19"/>
                <w:szCs w:val="19"/>
              </w:rPr>
            </w:pPr>
            <w:r>
              <w:rPr>
                <w:rFonts w:ascii="Arial" w:eastAsiaTheme="minorEastAsia" w:hAnsi="Arial" w:cs="Arial"/>
                <w:sz w:val="19"/>
                <w:szCs w:val="19"/>
              </w:rPr>
              <w:t xml:space="preserve">Ms. Nixon, DESC’s CPO stated </w:t>
            </w:r>
            <w:r w:rsidR="008809AC">
              <w:rPr>
                <w:rFonts w:ascii="Arial" w:eastAsiaTheme="minorEastAsia" w:hAnsi="Arial" w:cs="Arial"/>
                <w:sz w:val="19"/>
                <w:szCs w:val="19"/>
              </w:rPr>
              <w:t>that DESC used</w:t>
            </w:r>
            <w:r w:rsidR="00F1481D" w:rsidRPr="009E1845">
              <w:rPr>
                <w:rFonts w:ascii="Arial" w:eastAsiaTheme="minorEastAsia" w:hAnsi="Arial" w:cs="Arial"/>
                <w:sz w:val="19"/>
                <w:szCs w:val="19"/>
              </w:rPr>
              <w:t xml:space="preserve"> surplus dollar</w:t>
            </w:r>
            <w:r w:rsidR="00BE69EF">
              <w:rPr>
                <w:rFonts w:ascii="Arial" w:eastAsiaTheme="minorEastAsia" w:hAnsi="Arial" w:cs="Arial"/>
                <w:sz w:val="19"/>
                <w:szCs w:val="19"/>
              </w:rPr>
              <w:t>s</w:t>
            </w:r>
            <w:r w:rsidR="008809AC">
              <w:rPr>
                <w:rFonts w:ascii="Arial" w:eastAsiaTheme="minorEastAsia" w:hAnsi="Arial" w:cs="Arial"/>
                <w:sz w:val="19"/>
                <w:szCs w:val="19"/>
              </w:rPr>
              <w:t xml:space="preserve"> to </w:t>
            </w:r>
            <w:r w:rsidR="00F1481D" w:rsidRPr="009E1845">
              <w:rPr>
                <w:rFonts w:ascii="Arial" w:eastAsiaTheme="minorEastAsia" w:hAnsi="Arial" w:cs="Arial"/>
                <w:sz w:val="19"/>
                <w:szCs w:val="19"/>
              </w:rPr>
              <w:t>bec</w:t>
            </w:r>
            <w:r w:rsidR="008809AC">
              <w:rPr>
                <w:rFonts w:ascii="Arial" w:eastAsiaTheme="minorEastAsia" w:hAnsi="Arial" w:cs="Arial"/>
                <w:sz w:val="19"/>
                <w:szCs w:val="19"/>
              </w:rPr>
              <w:t>o</w:t>
            </w:r>
            <w:r w:rsidR="00F1481D" w:rsidRPr="009E1845">
              <w:rPr>
                <w:rFonts w:ascii="Arial" w:eastAsiaTheme="minorEastAsia" w:hAnsi="Arial" w:cs="Arial"/>
                <w:sz w:val="19"/>
                <w:szCs w:val="19"/>
              </w:rPr>
              <w:t xml:space="preserve">me innovative </w:t>
            </w:r>
            <w:r w:rsidR="008809AC">
              <w:rPr>
                <w:rFonts w:ascii="Arial" w:eastAsiaTheme="minorEastAsia" w:hAnsi="Arial" w:cs="Arial"/>
                <w:sz w:val="19"/>
                <w:szCs w:val="19"/>
              </w:rPr>
              <w:t>i</w:t>
            </w:r>
            <w:r w:rsidR="00F1481D" w:rsidRPr="009E1845">
              <w:rPr>
                <w:rFonts w:ascii="Arial" w:eastAsiaTheme="minorEastAsia" w:hAnsi="Arial" w:cs="Arial"/>
                <w:sz w:val="19"/>
                <w:szCs w:val="19"/>
              </w:rPr>
              <w:t>n how to help program participants and make a difference in their lives around employment</w:t>
            </w:r>
            <w:r>
              <w:rPr>
                <w:rFonts w:ascii="Arial" w:eastAsiaTheme="minorEastAsia" w:hAnsi="Arial" w:cs="Arial"/>
                <w:sz w:val="19"/>
                <w:szCs w:val="19"/>
              </w:rPr>
              <w:t>.  As a result, DESC</w:t>
            </w:r>
            <w:r w:rsidR="00901145">
              <w:rPr>
                <w:rFonts w:ascii="Arial" w:eastAsiaTheme="minorEastAsia" w:hAnsi="Arial" w:cs="Arial"/>
                <w:sz w:val="19"/>
                <w:szCs w:val="19"/>
              </w:rPr>
              <w:t xml:space="preserve"> through its partner network</w:t>
            </w:r>
            <w:r>
              <w:rPr>
                <w:rFonts w:ascii="Arial" w:eastAsiaTheme="minorEastAsia" w:hAnsi="Arial" w:cs="Arial"/>
                <w:sz w:val="19"/>
                <w:szCs w:val="19"/>
              </w:rPr>
              <w:t xml:space="preserve"> purchased 27 cars for program participants who met tight criteria and had a job or a bona fide offer</w:t>
            </w:r>
            <w:r w:rsidR="00901145">
              <w:rPr>
                <w:rFonts w:ascii="Arial" w:eastAsiaTheme="minorEastAsia" w:hAnsi="Arial" w:cs="Arial"/>
                <w:sz w:val="19"/>
                <w:szCs w:val="19"/>
              </w:rPr>
              <w:t>,</w:t>
            </w:r>
            <w:r>
              <w:rPr>
                <w:rFonts w:ascii="Arial" w:eastAsiaTheme="minorEastAsia" w:hAnsi="Arial" w:cs="Arial"/>
                <w:sz w:val="19"/>
                <w:szCs w:val="19"/>
              </w:rPr>
              <w:t xml:space="preserve"> opened 11 insurance accounts</w:t>
            </w:r>
            <w:r w:rsidR="00901145">
              <w:rPr>
                <w:rFonts w:ascii="Arial" w:eastAsiaTheme="minorEastAsia" w:hAnsi="Arial" w:cs="Arial"/>
                <w:sz w:val="19"/>
                <w:szCs w:val="19"/>
              </w:rPr>
              <w:t>,</w:t>
            </w:r>
            <w:r w:rsidR="008809AC">
              <w:rPr>
                <w:rFonts w:ascii="Arial" w:eastAsiaTheme="minorEastAsia" w:hAnsi="Arial" w:cs="Arial"/>
                <w:sz w:val="19"/>
                <w:szCs w:val="19"/>
              </w:rPr>
              <w:t xml:space="preserve"> </w:t>
            </w:r>
            <w:r>
              <w:rPr>
                <w:rFonts w:ascii="Arial" w:eastAsiaTheme="minorEastAsia" w:hAnsi="Arial" w:cs="Arial"/>
                <w:sz w:val="19"/>
                <w:szCs w:val="19"/>
              </w:rPr>
              <w:t xml:space="preserve">and paid for a program participant’s balance to complete </w:t>
            </w:r>
            <w:r w:rsidR="002D7088">
              <w:rPr>
                <w:rFonts w:ascii="Arial" w:eastAsiaTheme="minorEastAsia" w:hAnsi="Arial" w:cs="Arial"/>
                <w:sz w:val="19"/>
                <w:szCs w:val="19"/>
              </w:rPr>
              <w:t>an LPN Program. If 27 cars were purchased for participants over one-and-a-half months, in a year, DESC could really make a positive impact.</w:t>
            </w:r>
          </w:p>
          <w:p w14:paraId="44908014" w14:textId="77777777" w:rsidR="002D7088" w:rsidRDefault="002D7088" w:rsidP="0047205E">
            <w:pPr>
              <w:tabs>
                <w:tab w:val="left" w:pos="3060"/>
              </w:tabs>
              <w:rPr>
                <w:rFonts w:ascii="Arial" w:eastAsiaTheme="minorEastAsia" w:hAnsi="Arial" w:cs="Arial"/>
                <w:sz w:val="19"/>
                <w:szCs w:val="19"/>
              </w:rPr>
            </w:pPr>
          </w:p>
          <w:p w14:paraId="39457072" w14:textId="500EF76D" w:rsidR="00F1481D" w:rsidRPr="009E1845" w:rsidRDefault="0065617B" w:rsidP="0047205E">
            <w:pPr>
              <w:tabs>
                <w:tab w:val="left" w:pos="3060"/>
              </w:tabs>
              <w:rPr>
                <w:rFonts w:ascii="Arial" w:eastAsiaTheme="minorEastAsia" w:hAnsi="Arial" w:cs="Arial"/>
                <w:sz w:val="19"/>
                <w:szCs w:val="19"/>
              </w:rPr>
            </w:pPr>
            <w:r>
              <w:rPr>
                <w:rFonts w:ascii="Arial" w:eastAsiaTheme="minorEastAsia" w:hAnsi="Arial" w:cs="Arial"/>
                <w:sz w:val="19"/>
                <w:szCs w:val="19"/>
              </w:rPr>
              <w:t>Case Success Story</w:t>
            </w:r>
            <w:r w:rsidR="002D7088">
              <w:rPr>
                <w:rFonts w:ascii="Arial" w:eastAsiaTheme="minorEastAsia" w:hAnsi="Arial" w:cs="Arial"/>
                <w:sz w:val="19"/>
                <w:szCs w:val="19"/>
              </w:rPr>
              <w:t>:  M</w:t>
            </w:r>
            <w:r w:rsidR="00F1481D" w:rsidRPr="009E1845">
              <w:rPr>
                <w:rFonts w:ascii="Arial" w:eastAsiaTheme="minorEastAsia" w:hAnsi="Arial" w:cs="Arial"/>
                <w:sz w:val="19"/>
                <w:szCs w:val="19"/>
              </w:rPr>
              <w:t>ale custodial parent,</w:t>
            </w:r>
            <w:r w:rsidR="002D7088">
              <w:rPr>
                <w:rFonts w:ascii="Arial" w:eastAsiaTheme="minorEastAsia" w:hAnsi="Arial" w:cs="Arial"/>
                <w:sz w:val="19"/>
                <w:szCs w:val="19"/>
              </w:rPr>
              <w:t xml:space="preserve"> whose case was</w:t>
            </w:r>
            <w:r w:rsidR="00F1481D" w:rsidRPr="009E1845">
              <w:rPr>
                <w:rFonts w:ascii="Arial" w:eastAsiaTheme="minorEastAsia" w:hAnsi="Arial" w:cs="Arial"/>
                <w:sz w:val="19"/>
                <w:szCs w:val="19"/>
              </w:rPr>
              <w:t xml:space="preserve"> terminated </w:t>
            </w:r>
            <w:r w:rsidR="002D7088">
              <w:rPr>
                <w:rFonts w:ascii="Arial" w:eastAsiaTheme="minorEastAsia" w:hAnsi="Arial" w:cs="Arial"/>
                <w:sz w:val="19"/>
                <w:szCs w:val="19"/>
              </w:rPr>
              <w:t>after he received his car</w:t>
            </w:r>
            <w:r>
              <w:rPr>
                <w:rFonts w:ascii="Arial" w:eastAsiaTheme="minorEastAsia" w:hAnsi="Arial" w:cs="Arial"/>
                <w:sz w:val="19"/>
                <w:szCs w:val="19"/>
              </w:rPr>
              <w:t>, and became independent</w:t>
            </w:r>
            <w:r w:rsidR="002D7088">
              <w:rPr>
                <w:rFonts w:ascii="Arial" w:eastAsiaTheme="minorEastAsia" w:hAnsi="Arial" w:cs="Arial"/>
                <w:sz w:val="19"/>
                <w:szCs w:val="19"/>
              </w:rPr>
              <w:t xml:space="preserve">.  He now has </w:t>
            </w:r>
            <w:r w:rsidR="00F1481D" w:rsidRPr="009E1845">
              <w:rPr>
                <w:rFonts w:ascii="Arial" w:eastAsiaTheme="minorEastAsia" w:hAnsi="Arial" w:cs="Arial"/>
                <w:sz w:val="19"/>
                <w:szCs w:val="19"/>
              </w:rPr>
              <w:t xml:space="preserve">sustainable income, </w:t>
            </w:r>
            <w:r w:rsidR="008809AC">
              <w:rPr>
                <w:rFonts w:ascii="Arial" w:eastAsiaTheme="minorEastAsia" w:hAnsi="Arial" w:cs="Arial"/>
                <w:sz w:val="19"/>
                <w:szCs w:val="19"/>
              </w:rPr>
              <w:t xml:space="preserve">and </w:t>
            </w:r>
            <w:r w:rsidR="002D7088">
              <w:rPr>
                <w:rFonts w:ascii="Arial" w:eastAsiaTheme="minorEastAsia" w:hAnsi="Arial" w:cs="Arial"/>
                <w:sz w:val="19"/>
                <w:szCs w:val="19"/>
              </w:rPr>
              <w:t xml:space="preserve">a </w:t>
            </w:r>
            <w:r w:rsidR="00F1481D" w:rsidRPr="009E1845">
              <w:rPr>
                <w:rFonts w:ascii="Arial" w:eastAsiaTheme="minorEastAsia" w:hAnsi="Arial" w:cs="Arial"/>
                <w:sz w:val="19"/>
                <w:szCs w:val="19"/>
              </w:rPr>
              <w:t>car</w:t>
            </w:r>
            <w:r w:rsidR="002D7088">
              <w:rPr>
                <w:rFonts w:ascii="Arial" w:eastAsiaTheme="minorEastAsia" w:hAnsi="Arial" w:cs="Arial"/>
                <w:sz w:val="19"/>
                <w:szCs w:val="19"/>
              </w:rPr>
              <w:t xml:space="preserve"> to transport him to work</w:t>
            </w:r>
            <w:r w:rsidR="008809AC">
              <w:rPr>
                <w:rFonts w:ascii="Arial" w:eastAsiaTheme="minorEastAsia" w:hAnsi="Arial" w:cs="Arial"/>
                <w:sz w:val="19"/>
                <w:szCs w:val="19"/>
              </w:rPr>
              <w:t>,</w:t>
            </w:r>
            <w:r w:rsidR="002D7088">
              <w:rPr>
                <w:rFonts w:ascii="Arial" w:eastAsiaTheme="minorEastAsia" w:hAnsi="Arial" w:cs="Arial"/>
                <w:sz w:val="19"/>
                <w:szCs w:val="19"/>
              </w:rPr>
              <w:t xml:space="preserve"> and his child to school.</w:t>
            </w:r>
          </w:p>
          <w:p w14:paraId="31DECFB3" w14:textId="77777777" w:rsidR="00F1481D" w:rsidRPr="009E1845" w:rsidRDefault="00F1481D" w:rsidP="0047205E">
            <w:pPr>
              <w:tabs>
                <w:tab w:val="left" w:pos="3060"/>
              </w:tabs>
              <w:rPr>
                <w:rFonts w:ascii="Arial" w:eastAsiaTheme="minorEastAsia" w:hAnsi="Arial" w:cs="Arial"/>
                <w:sz w:val="19"/>
                <w:szCs w:val="19"/>
              </w:rPr>
            </w:pPr>
          </w:p>
          <w:p w14:paraId="45D423B2" w14:textId="667E54E9" w:rsidR="00F1481D" w:rsidRPr="009E1845" w:rsidRDefault="002D7088" w:rsidP="0047205E">
            <w:pPr>
              <w:tabs>
                <w:tab w:val="left" w:pos="3060"/>
              </w:tabs>
              <w:rPr>
                <w:rFonts w:ascii="Arial" w:eastAsiaTheme="minorEastAsia" w:hAnsi="Arial" w:cs="Arial"/>
                <w:sz w:val="19"/>
                <w:szCs w:val="19"/>
              </w:rPr>
            </w:pPr>
            <w:r>
              <w:rPr>
                <w:rFonts w:ascii="Arial" w:eastAsiaTheme="minorEastAsia" w:hAnsi="Arial" w:cs="Arial"/>
                <w:sz w:val="19"/>
                <w:szCs w:val="19"/>
              </w:rPr>
              <w:t xml:space="preserve">Ms. Nixon explained that DESC </w:t>
            </w:r>
            <w:r w:rsidR="00901145">
              <w:rPr>
                <w:rFonts w:ascii="Arial" w:eastAsiaTheme="minorEastAsia" w:hAnsi="Arial" w:cs="Arial"/>
                <w:sz w:val="19"/>
                <w:szCs w:val="19"/>
              </w:rPr>
              <w:t>providers documented the experiences</w:t>
            </w:r>
            <w:r w:rsidR="00F1481D" w:rsidRPr="009E1845">
              <w:rPr>
                <w:rFonts w:ascii="Arial" w:eastAsiaTheme="minorEastAsia" w:hAnsi="Arial" w:cs="Arial"/>
                <w:sz w:val="19"/>
                <w:szCs w:val="19"/>
              </w:rPr>
              <w:t xml:space="preserve"> of the </w:t>
            </w:r>
            <w:r w:rsidR="00DA43B9" w:rsidRPr="009E1845">
              <w:rPr>
                <w:rFonts w:ascii="Arial" w:eastAsiaTheme="minorEastAsia" w:hAnsi="Arial" w:cs="Arial"/>
                <w:sz w:val="19"/>
                <w:szCs w:val="19"/>
              </w:rPr>
              <w:t>customers</w:t>
            </w:r>
            <w:r w:rsidR="00F1481D" w:rsidRPr="009E1845">
              <w:rPr>
                <w:rFonts w:ascii="Arial" w:eastAsiaTheme="minorEastAsia" w:hAnsi="Arial" w:cs="Arial"/>
                <w:sz w:val="19"/>
                <w:szCs w:val="19"/>
              </w:rPr>
              <w:t xml:space="preserve"> </w:t>
            </w:r>
            <w:r w:rsidR="00901145">
              <w:rPr>
                <w:rFonts w:ascii="Arial" w:eastAsiaTheme="minorEastAsia" w:hAnsi="Arial" w:cs="Arial"/>
                <w:sz w:val="19"/>
                <w:szCs w:val="19"/>
              </w:rPr>
              <w:t xml:space="preserve">related to </w:t>
            </w:r>
            <w:r>
              <w:rPr>
                <w:rFonts w:ascii="Arial" w:eastAsiaTheme="minorEastAsia" w:hAnsi="Arial" w:cs="Arial"/>
                <w:sz w:val="19"/>
                <w:szCs w:val="19"/>
              </w:rPr>
              <w:t xml:space="preserve">this innovative program, and that </w:t>
            </w:r>
            <w:r w:rsidR="00901145">
              <w:rPr>
                <w:rFonts w:ascii="Arial" w:eastAsiaTheme="minorEastAsia" w:hAnsi="Arial" w:cs="Arial"/>
                <w:sz w:val="19"/>
                <w:szCs w:val="19"/>
              </w:rPr>
              <w:t>DESC</w:t>
            </w:r>
            <w:r>
              <w:rPr>
                <w:rFonts w:ascii="Arial" w:eastAsiaTheme="minorEastAsia" w:hAnsi="Arial" w:cs="Arial"/>
                <w:sz w:val="19"/>
                <w:szCs w:val="19"/>
              </w:rPr>
              <w:t xml:space="preserve"> wants t</w:t>
            </w:r>
            <w:r w:rsidR="00F1481D" w:rsidRPr="009E1845">
              <w:rPr>
                <w:rFonts w:ascii="Arial" w:eastAsiaTheme="minorEastAsia" w:hAnsi="Arial" w:cs="Arial"/>
                <w:sz w:val="19"/>
                <w:szCs w:val="19"/>
              </w:rPr>
              <w:t>o do a lot more work along those lines.</w:t>
            </w:r>
          </w:p>
          <w:p w14:paraId="6F664879" w14:textId="44B20D16" w:rsidR="00F1481D" w:rsidRPr="009E1845" w:rsidRDefault="002D7088" w:rsidP="0047205E">
            <w:pPr>
              <w:tabs>
                <w:tab w:val="left" w:pos="3060"/>
              </w:tabs>
              <w:rPr>
                <w:rFonts w:ascii="Arial" w:eastAsiaTheme="minorEastAsia" w:hAnsi="Arial" w:cs="Arial"/>
                <w:sz w:val="19"/>
                <w:szCs w:val="19"/>
              </w:rPr>
            </w:pPr>
            <w:r>
              <w:rPr>
                <w:rFonts w:ascii="Arial" w:eastAsiaTheme="minorEastAsia" w:hAnsi="Arial" w:cs="Arial"/>
                <w:sz w:val="19"/>
                <w:szCs w:val="19"/>
              </w:rPr>
              <w:lastRenderedPageBreak/>
              <w:t xml:space="preserve">Ms. Sherard-Freeman reiterated that </w:t>
            </w:r>
            <w:r w:rsidR="00AE040B">
              <w:rPr>
                <w:rFonts w:ascii="Arial" w:eastAsiaTheme="minorEastAsia" w:hAnsi="Arial" w:cs="Arial"/>
                <w:sz w:val="19"/>
                <w:szCs w:val="19"/>
              </w:rPr>
              <w:t xml:space="preserve">in order to qualify for a car purchase, </w:t>
            </w:r>
            <w:r>
              <w:rPr>
                <w:rFonts w:ascii="Arial" w:eastAsiaTheme="minorEastAsia" w:hAnsi="Arial" w:cs="Arial"/>
                <w:sz w:val="19"/>
                <w:szCs w:val="19"/>
              </w:rPr>
              <w:t xml:space="preserve">participants </w:t>
            </w:r>
            <w:r w:rsidR="00F1481D" w:rsidRPr="009E1845">
              <w:rPr>
                <w:rFonts w:ascii="Arial" w:eastAsiaTheme="minorEastAsia" w:hAnsi="Arial" w:cs="Arial"/>
                <w:sz w:val="19"/>
                <w:szCs w:val="19"/>
              </w:rPr>
              <w:t xml:space="preserve">must be </w:t>
            </w:r>
            <w:r>
              <w:rPr>
                <w:rFonts w:ascii="Arial" w:eastAsiaTheme="minorEastAsia" w:hAnsi="Arial" w:cs="Arial"/>
                <w:sz w:val="19"/>
                <w:szCs w:val="19"/>
              </w:rPr>
              <w:t>fully-</w:t>
            </w:r>
            <w:r w:rsidR="00F1481D" w:rsidRPr="009E1845">
              <w:rPr>
                <w:rFonts w:ascii="Arial" w:eastAsiaTheme="minorEastAsia" w:hAnsi="Arial" w:cs="Arial"/>
                <w:sz w:val="19"/>
                <w:szCs w:val="19"/>
              </w:rPr>
              <w:t>compliant</w:t>
            </w:r>
            <w:r>
              <w:rPr>
                <w:rFonts w:ascii="Arial" w:eastAsiaTheme="minorEastAsia" w:hAnsi="Arial" w:cs="Arial"/>
                <w:sz w:val="19"/>
                <w:szCs w:val="19"/>
              </w:rPr>
              <w:t xml:space="preserve"> with the strict requirements of the program</w:t>
            </w:r>
            <w:r w:rsidR="00AE040B">
              <w:rPr>
                <w:rFonts w:ascii="Arial" w:eastAsiaTheme="minorEastAsia" w:hAnsi="Arial" w:cs="Arial"/>
                <w:sz w:val="19"/>
                <w:szCs w:val="19"/>
              </w:rPr>
              <w:t xml:space="preserve">.  Participants must </w:t>
            </w:r>
            <w:r>
              <w:rPr>
                <w:rFonts w:ascii="Arial" w:eastAsiaTheme="minorEastAsia" w:hAnsi="Arial" w:cs="Arial"/>
                <w:sz w:val="19"/>
                <w:szCs w:val="19"/>
              </w:rPr>
              <w:t>have a</w:t>
            </w:r>
            <w:r w:rsidR="00F1481D" w:rsidRPr="009E1845">
              <w:rPr>
                <w:rFonts w:ascii="Arial" w:eastAsiaTheme="minorEastAsia" w:hAnsi="Arial" w:cs="Arial"/>
                <w:sz w:val="19"/>
                <w:szCs w:val="19"/>
              </w:rPr>
              <w:t xml:space="preserve"> job or bona</w:t>
            </w:r>
            <w:r w:rsidR="007B25D8">
              <w:rPr>
                <w:rFonts w:ascii="Arial" w:eastAsiaTheme="minorEastAsia" w:hAnsi="Arial" w:cs="Arial"/>
                <w:sz w:val="19"/>
                <w:szCs w:val="19"/>
              </w:rPr>
              <w:t xml:space="preserve"> </w:t>
            </w:r>
            <w:r w:rsidR="00F1481D" w:rsidRPr="009E1845">
              <w:rPr>
                <w:rFonts w:ascii="Arial" w:eastAsiaTheme="minorEastAsia" w:hAnsi="Arial" w:cs="Arial"/>
                <w:sz w:val="19"/>
                <w:szCs w:val="19"/>
              </w:rPr>
              <w:t xml:space="preserve">fide offer of employment, valid license, and be insurable. </w:t>
            </w:r>
            <w:r>
              <w:rPr>
                <w:rFonts w:ascii="Arial" w:eastAsiaTheme="minorEastAsia" w:hAnsi="Arial" w:cs="Arial"/>
                <w:sz w:val="19"/>
                <w:szCs w:val="19"/>
              </w:rPr>
              <w:t xml:space="preserve">Because of the </w:t>
            </w:r>
            <w:r w:rsidR="00AE040B">
              <w:rPr>
                <w:rFonts w:ascii="Arial" w:eastAsiaTheme="minorEastAsia" w:hAnsi="Arial" w:cs="Arial"/>
                <w:sz w:val="19"/>
                <w:szCs w:val="19"/>
              </w:rPr>
              <w:t>program’s success</w:t>
            </w:r>
            <w:r>
              <w:rPr>
                <w:rFonts w:ascii="Arial" w:eastAsiaTheme="minorEastAsia" w:hAnsi="Arial" w:cs="Arial"/>
                <w:sz w:val="19"/>
                <w:szCs w:val="19"/>
              </w:rPr>
              <w:t>, DESC is g</w:t>
            </w:r>
            <w:r w:rsidR="00F1481D" w:rsidRPr="009E1845">
              <w:rPr>
                <w:rFonts w:ascii="Arial" w:eastAsiaTheme="minorEastAsia" w:hAnsi="Arial" w:cs="Arial"/>
                <w:sz w:val="19"/>
                <w:szCs w:val="19"/>
              </w:rPr>
              <w:t xml:space="preserve">oing to </w:t>
            </w:r>
            <w:r w:rsidR="00901145">
              <w:rPr>
                <w:rFonts w:ascii="Arial" w:eastAsiaTheme="minorEastAsia" w:hAnsi="Arial" w:cs="Arial"/>
                <w:sz w:val="19"/>
                <w:szCs w:val="19"/>
              </w:rPr>
              <w:t xml:space="preserve">increase </w:t>
            </w:r>
            <w:r w:rsidR="00F1481D" w:rsidRPr="009E1845">
              <w:rPr>
                <w:rFonts w:ascii="Arial" w:eastAsiaTheme="minorEastAsia" w:hAnsi="Arial" w:cs="Arial"/>
                <w:sz w:val="19"/>
                <w:szCs w:val="19"/>
              </w:rPr>
              <w:t>screen</w:t>
            </w:r>
            <w:r w:rsidR="00901145">
              <w:rPr>
                <w:rFonts w:ascii="Arial" w:eastAsiaTheme="minorEastAsia" w:hAnsi="Arial" w:cs="Arial"/>
                <w:sz w:val="19"/>
                <w:szCs w:val="19"/>
              </w:rPr>
              <w:t>ing</w:t>
            </w:r>
            <w:r>
              <w:rPr>
                <w:rFonts w:ascii="Arial" w:eastAsiaTheme="minorEastAsia" w:hAnsi="Arial" w:cs="Arial"/>
                <w:sz w:val="19"/>
                <w:szCs w:val="19"/>
              </w:rPr>
              <w:t xml:space="preserve"> </w:t>
            </w:r>
            <w:r w:rsidR="00AE040B">
              <w:rPr>
                <w:rFonts w:ascii="Arial" w:eastAsiaTheme="minorEastAsia" w:hAnsi="Arial" w:cs="Arial"/>
                <w:sz w:val="19"/>
                <w:szCs w:val="19"/>
              </w:rPr>
              <w:t xml:space="preserve">for participants </w:t>
            </w:r>
            <w:r>
              <w:rPr>
                <w:rFonts w:ascii="Arial" w:eastAsiaTheme="minorEastAsia" w:hAnsi="Arial" w:cs="Arial"/>
                <w:sz w:val="19"/>
                <w:szCs w:val="19"/>
              </w:rPr>
              <w:t>who meet the criteria, have a</w:t>
            </w:r>
            <w:r w:rsidR="00F1481D" w:rsidRPr="009E1845">
              <w:rPr>
                <w:rFonts w:ascii="Arial" w:eastAsiaTheme="minorEastAsia" w:hAnsi="Arial" w:cs="Arial"/>
                <w:sz w:val="19"/>
                <w:szCs w:val="19"/>
              </w:rPr>
              <w:t xml:space="preserve"> valid job and valid license.</w:t>
            </w:r>
          </w:p>
          <w:p w14:paraId="6129BD0C" w14:textId="77777777" w:rsidR="00AE040B" w:rsidRDefault="00AE040B" w:rsidP="0047205E">
            <w:pPr>
              <w:tabs>
                <w:tab w:val="left" w:pos="3060"/>
              </w:tabs>
              <w:rPr>
                <w:rFonts w:ascii="Arial" w:eastAsiaTheme="minorEastAsia" w:hAnsi="Arial" w:cs="Arial"/>
                <w:sz w:val="19"/>
                <w:szCs w:val="19"/>
              </w:rPr>
            </w:pPr>
          </w:p>
          <w:p w14:paraId="4581192F" w14:textId="7DACE98B" w:rsidR="00F1481D" w:rsidRPr="009E1845" w:rsidRDefault="00AE040B" w:rsidP="0047205E">
            <w:pPr>
              <w:tabs>
                <w:tab w:val="left" w:pos="3060"/>
              </w:tabs>
              <w:rPr>
                <w:rFonts w:ascii="Arial" w:eastAsiaTheme="minorEastAsia" w:hAnsi="Arial" w:cs="Arial"/>
                <w:sz w:val="19"/>
                <w:szCs w:val="19"/>
              </w:rPr>
            </w:pPr>
            <w:r>
              <w:rPr>
                <w:rFonts w:ascii="Arial" w:eastAsiaTheme="minorEastAsia" w:hAnsi="Arial" w:cs="Arial"/>
                <w:sz w:val="19"/>
                <w:szCs w:val="19"/>
              </w:rPr>
              <w:t>Ms. Nixon explained t</w:t>
            </w:r>
            <w:r w:rsidR="002D7088">
              <w:rPr>
                <w:rFonts w:ascii="Arial" w:eastAsiaTheme="minorEastAsia" w:hAnsi="Arial" w:cs="Arial"/>
                <w:sz w:val="19"/>
                <w:szCs w:val="19"/>
              </w:rPr>
              <w:t xml:space="preserve">he </w:t>
            </w:r>
            <w:r w:rsidR="00F1481D" w:rsidRPr="009E1845">
              <w:rPr>
                <w:rFonts w:ascii="Arial" w:eastAsiaTheme="minorEastAsia" w:hAnsi="Arial" w:cs="Arial"/>
                <w:sz w:val="19"/>
                <w:szCs w:val="19"/>
              </w:rPr>
              <w:t>Lyft</w:t>
            </w:r>
            <w:r w:rsidR="002D7088">
              <w:rPr>
                <w:rFonts w:ascii="Arial" w:eastAsiaTheme="minorEastAsia" w:hAnsi="Arial" w:cs="Arial"/>
                <w:sz w:val="19"/>
                <w:szCs w:val="19"/>
              </w:rPr>
              <w:t xml:space="preserve"> project allows an</w:t>
            </w:r>
            <w:r w:rsidR="00F1481D" w:rsidRPr="009E1845">
              <w:rPr>
                <w:rFonts w:ascii="Arial" w:eastAsiaTheme="minorEastAsia" w:hAnsi="Arial" w:cs="Arial"/>
                <w:sz w:val="19"/>
                <w:szCs w:val="19"/>
              </w:rPr>
              <w:t xml:space="preserve"> account </w:t>
            </w:r>
            <w:r>
              <w:rPr>
                <w:rFonts w:ascii="Arial" w:eastAsiaTheme="minorEastAsia" w:hAnsi="Arial" w:cs="Arial"/>
                <w:sz w:val="19"/>
                <w:szCs w:val="19"/>
              </w:rPr>
              <w:t>for</w:t>
            </w:r>
            <w:r w:rsidR="002D7088">
              <w:rPr>
                <w:rFonts w:ascii="Arial" w:eastAsiaTheme="minorEastAsia" w:hAnsi="Arial" w:cs="Arial"/>
                <w:sz w:val="19"/>
                <w:szCs w:val="19"/>
              </w:rPr>
              <w:t xml:space="preserve"> </w:t>
            </w:r>
            <w:r w:rsidR="00F1481D" w:rsidRPr="009E1845">
              <w:rPr>
                <w:rFonts w:ascii="Arial" w:eastAsiaTheme="minorEastAsia" w:hAnsi="Arial" w:cs="Arial"/>
                <w:sz w:val="19"/>
                <w:szCs w:val="19"/>
              </w:rPr>
              <w:t>up</w:t>
            </w:r>
            <w:r w:rsidR="00B429DD" w:rsidRPr="009E1845">
              <w:rPr>
                <w:rFonts w:ascii="Arial" w:eastAsiaTheme="minorEastAsia" w:hAnsi="Arial" w:cs="Arial"/>
                <w:sz w:val="19"/>
                <w:szCs w:val="19"/>
              </w:rPr>
              <w:t xml:space="preserve"> </w:t>
            </w:r>
            <w:r w:rsidR="00F1481D" w:rsidRPr="009E1845">
              <w:rPr>
                <w:rFonts w:ascii="Arial" w:eastAsiaTheme="minorEastAsia" w:hAnsi="Arial" w:cs="Arial"/>
                <w:sz w:val="19"/>
                <w:szCs w:val="19"/>
              </w:rPr>
              <w:t>t</w:t>
            </w:r>
            <w:r w:rsidR="00B429DD" w:rsidRPr="009E1845">
              <w:rPr>
                <w:rFonts w:ascii="Arial" w:eastAsiaTheme="minorEastAsia" w:hAnsi="Arial" w:cs="Arial"/>
                <w:sz w:val="19"/>
                <w:szCs w:val="19"/>
              </w:rPr>
              <w:t>o</w:t>
            </w:r>
            <w:r w:rsidR="00F1481D" w:rsidRPr="009E1845">
              <w:rPr>
                <w:rFonts w:ascii="Arial" w:eastAsiaTheme="minorEastAsia" w:hAnsi="Arial" w:cs="Arial"/>
                <w:sz w:val="19"/>
                <w:szCs w:val="19"/>
              </w:rPr>
              <w:t xml:space="preserve"> $150</w:t>
            </w:r>
            <w:r w:rsidR="002D7088">
              <w:rPr>
                <w:rFonts w:ascii="Arial" w:eastAsiaTheme="minorEastAsia" w:hAnsi="Arial" w:cs="Arial"/>
                <w:sz w:val="19"/>
                <w:szCs w:val="19"/>
              </w:rPr>
              <w:t>0</w:t>
            </w:r>
            <w:r w:rsidR="00F1481D" w:rsidRPr="009E1845">
              <w:rPr>
                <w:rFonts w:ascii="Arial" w:eastAsiaTheme="minorEastAsia" w:hAnsi="Arial" w:cs="Arial"/>
                <w:sz w:val="19"/>
                <w:szCs w:val="19"/>
              </w:rPr>
              <w:t xml:space="preserve"> per person.</w:t>
            </w:r>
            <w:r w:rsidR="002D7088">
              <w:rPr>
                <w:rFonts w:ascii="Arial" w:eastAsiaTheme="minorEastAsia" w:hAnsi="Arial" w:cs="Arial"/>
                <w:sz w:val="19"/>
                <w:szCs w:val="19"/>
              </w:rPr>
              <w:t xml:space="preserve">  She explained that participants are allotted </w:t>
            </w:r>
            <w:r w:rsidR="00F1481D" w:rsidRPr="009E1845">
              <w:rPr>
                <w:rFonts w:ascii="Arial" w:eastAsiaTheme="minorEastAsia" w:hAnsi="Arial" w:cs="Arial"/>
                <w:sz w:val="19"/>
                <w:szCs w:val="19"/>
              </w:rPr>
              <w:t xml:space="preserve">$200 </w:t>
            </w:r>
            <w:r w:rsidR="002D7088">
              <w:rPr>
                <w:rFonts w:ascii="Arial" w:eastAsiaTheme="minorEastAsia" w:hAnsi="Arial" w:cs="Arial"/>
                <w:sz w:val="19"/>
                <w:szCs w:val="19"/>
              </w:rPr>
              <w:t>at a</w:t>
            </w:r>
            <w:r w:rsidR="00F1481D" w:rsidRPr="009E1845">
              <w:rPr>
                <w:rFonts w:ascii="Arial" w:eastAsiaTheme="minorEastAsia" w:hAnsi="Arial" w:cs="Arial"/>
                <w:sz w:val="19"/>
                <w:szCs w:val="19"/>
              </w:rPr>
              <w:t xml:space="preserve"> time</w:t>
            </w:r>
            <w:r w:rsidR="002D7088">
              <w:rPr>
                <w:rFonts w:ascii="Arial" w:eastAsiaTheme="minorEastAsia" w:hAnsi="Arial" w:cs="Arial"/>
                <w:sz w:val="19"/>
                <w:szCs w:val="19"/>
              </w:rPr>
              <w:t xml:space="preserve"> to </w:t>
            </w:r>
            <w:r w:rsidR="00F1481D" w:rsidRPr="009E1845">
              <w:rPr>
                <w:rFonts w:ascii="Arial" w:eastAsiaTheme="minorEastAsia" w:hAnsi="Arial" w:cs="Arial"/>
                <w:sz w:val="19"/>
                <w:szCs w:val="19"/>
              </w:rPr>
              <w:t>manage compliance</w:t>
            </w:r>
            <w:r w:rsidR="002D7088">
              <w:rPr>
                <w:rFonts w:ascii="Arial" w:eastAsiaTheme="minorEastAsia" w:hAnsi="Arial" w:cs="Arial"/>
                <w:sz w:val="19"/>
                <w:szCs w:val="19"/>
              </w:rPr>
              <w:t xml:space="preserve"> and usage</w:t>
            </w:r>
            <w:r w:rsidR="00F1481D" w:rsidRPr="009E1845">
              <w:rPr>
                <w:rFonts w:ascii="Arial" w:eastAsiaTheme="minorEastAsia" w:hAnsi="Arial" w:cs="Arial"/>
                <w:sz w:val="19"/>
                <w:szCs w:val="19"/>
              </w:rPr>
              <w:t xml:space="preserve">. </w:t>
            </w:r>
          </w:p>
          <w:p w14:paraId="6D7AFE88" w14:textId="22839B66" w:rsidR="00F1481D" w:rsidRPr="009E1845" w:rsidRDefault="00F1481D" w:rsidP="0047205E">
            <w:pPr>
              <w:tabs>
                <w:tab w:val="left" w:pos="3060"/>
              </w:tabs>
              <w:rPr>
                <w:rFonts w:ascii="Arial" w:eastAsiaTheme="minorEastAsia" w:hAnsi="Arial" w:cs="Arial"/>
                <w:sz w:val="19"/>
                <w:szCs w:val="19"/>
              </w:rPr>
            </w:pPr>
          </w:p>
          <w:p w14:paraId="2DED526D" w14:textId="43E124F4" w:rsidR="00F1481D" w:rsidRPr="009E1845" w:rsidRDefault="002D7088" w:rsidP="0047205E">
            <w:pPr>
              <w:tabs>
                <w:tab w:val="left" w:pos="3060"/>
              </w:tabs>
              <w:rPr>
                <w:rFonts w:ascii="Arial" w:eastAsiaTheme="minorEastAsia" w:hAnsi="Arial" w:cs="Arial"/>
                <w:sz w:val="19"/>
                <w:szCs w:val="19"/>
              </w:rPr>
            </w:pPr>
            <w:r>
              <w:rPr>
                <w:rFonts w:ascii="Arial" w:eastAsiaTheme="minorEastAsia" w:hAnsi="Arial" w:cs="Arial"/>
                <w:sz w:val="19"/>
                <w:szCs w:val="19"/>
              </w:rPr>
              <w:t>Q: W</w:t>
            </w:r>
            <w:r w:rsidR="00F1481D" w:rsidRPr="009E1845">
              <w:rPr>
                <w:rFonts w:ascii="Arial" w:eastAsiaTheme="minorEastAsia" w:hAnsi="Arial" w:cs="Arial"/>
                <w:sz w:val="19"/>
                <w:szCs w:val="19"/>
              </w:rPr>
              <w:t xml:space="preserve">ho are the </w:t>
            </w:r>
            <w:r w:rsidR="00B429DD" w:rsidRPr="009E1845">
              <w:rPr>
                <w:rFonts w:ascii="Arial" w:eastAsiaTheme="minorEastAsia" w:hAnsi="Arial" w:cs="Arial"/>
                <w:sz w:val="19"/>
                <w:szCs w:val="19"/>
              </w:rPr>
              <w:t>c</w:t>
            </w:r>
            <w:r w:rsidR="00F1481D" w:rsidRPr="009E1845">
              <w:rPr>
                <w:rFonts w:ascii="Arial" w:eastAsiaTheme="minorEastAsia" w:hAnsi="Arial" w:cs="Arial"/>
                <w:sz w:val="19"/>
                <w:szCs w:val="19"/>
              </w:rPr>
              <w:t>ars purchased through?</w:t>
            </w:r>
          </w:p>
          <w:p w14:paraId="1FED86E3" w14:textId="36CE23AF" w:rsidR="00F1481D" w:rsidRPr="009E1845" w:rsidRDefault="002D7088" w:rsidP="0047205E">
            <w:pPr>
              <w:tabs>
                <w:tab w:val="left" w:pos="3060"/>
              </w:tabs>
              <w:rPr>
                <w:rFonts w:ascii="Arial" w:eastAsiaTheme="minorEastAsia" w:hAnsi="Arial" w:cs="Arial"/>
                <w:sz w:val="19"/>
                <w:szCs w:val="19"/>
              </w:rPr>
            </w:pPr>
            <w:r>
              <w:rPr>
                <w:rFonts w:ascii="Arial" w:eastAsiaTheme="minorEastAsia" w:hAnsi="Arial" w:cs="Arial"/>
                <w:sz w:val="19"/>
                <w:szCs w:val="19"/>
              </w:rPr>
              <w:t>A: T</w:t>
            </w:r>
            <w:r w:rsidR="00F1481D" w:rsidRPr="009E1845">
              <w:rPr>
                <w:rFonts w:ascii="Arial" w:eastAsiaTheme="minorEastAsia" w:hAnsi="Arial" w:cs="Arial"/>
                <w:sz w:val="19"/>
                <w:szCs w:val="19"/>
              </w:rPr>
              <w:t xml:space="preserve">he customer takes the initiative, goes out </w:t>
            </w:r>
            <w:r>
              <w:rPr>
                <w:rFonts w:ascii="Arial" w:eastAsiaTheme="minorEastAsia" w:hAnsi="Arial" w:cs="Arial"/>
                <w:sz w:val="19"/>
                <w:szCs w:val="19"/>
              </w:rPr>
              <w:t xml:space="preserve">and </w:t>
            </w:r>
            <w:r w:rsidR="00F1481D" w:rsidRPr="009E1845">
              <w:rPr>
                <w:rFonts w:ascii="Arial" w:eastAsiaTheme="minorEastAsia" w:hAnsi="Arial" w:cs="Arial"/>
                <w:sz w:val="19"/>
                <w:szCs w:val="19"/>
              </w:rPr>
              <w:t>identifies</w:t>
            </w:r>
            <w:r>
              <w:rPr>
                <w:rFonts w:ascii="Arial" w:eastAsiaTheme="minorEastAsia" w:hAnsi="Arial" w:cs="Arial"/>
                <w:sz w:val="19"/>
                <w:szCs w:val="19"/>
              </w:rPr>
              <w:t xml:space="preserve"> 3</w:t>
            </w:r>
            <w:r w:rsidR="00F1481D" w:rsidRPr="009E1845">
              <w:rPr>
                <w:rFonts w:ascii="Arial" w:eastAsiaTheme="minorEastAsia" w:hAnsi="Arial" w:cs="Arial"/>
                <w:sz w:val="19"/>
                <w:szCs w:val="19"/>
              </w:rPr>
              <w:t xml:space="preserve"> car</w:t>
            </w:r>
            <w:r>
              <w:rPr>
                <w:rFonts w:ascii="Arial" w:eastAsiaTheme="minorEastAsia" w:hAnsi="Arial" w:cs="Arial"/>
                <w:sz w:val="19"/>
                <w:szCs w:val="19"/>
              </w:rPr>
              <w:t>s</w:t>
            </w:r>
            <w:r w:rsidR="00F1481D" w:rsidRPr="009E1845">
              <w:rPr>
                <w:rFonts w:ascii="Arial" w:eastAsiaTheme="minorEastAsia" w:hAnsi="Arial" w:cs="Arial"/>
                <w:sz w:val="19"/>
                <w:szCs w:val="19"/>
              </w:rPr>
              <w:t xml:space="preserve">, gets </w:t>
            </w:r>
            <w:r>
              <w:rPr>
                <w:rFonts w:ascii="Arial" w:eastAsiaTheme="minorEastAsia" w:hAnsi="Arial" w:cs="Arial"/>
                <w:sz w:val="19"/>
                <w:szCs w:val="19"/>
              </w:rPr>
              <w:t>them</w:t>
            </w:r>
            <w:r w:rsidR="00F1481D" w:rsidRPr="009E1845">
              <w:rPr>
                <w:rFonts w:ascii="Arial" w:eastAsiaTheme="minorEastAsia" w:hAnsi="Arial" w:cs="Arial"/>
                <w:sz w:val="19"/>
                <w:szCs w:val="19"/>
              </w:rPr>
              <w:t xml:space="preserve"> inspected, and then they go from there. The check is th</w:t>
            </w:r>
            <w:r w:rsidR="00DA43B9" w:rsidRPr="009E1845">
              <w:rPr>
                <w:rFonts w:ascii="Arial" w:eastAsiaTheme="minorEastAsia" w:hAnsi="Arial" w:cs="Arial"/>
                <w:sz w:val="19"/>
                <w:szCs w:val="19"/>
              </w:rPr>
              <w:t>e</w:t>
            </w:r>
            <w:r w:rsidR="00F1481D" w:rsidRPr="009E1845">
              <w:rPr>
                <w:rFonts w:ascii="Arial" w:eastAsiaTheme="minorEastAsia" w:hAnsi="Arial" w:cs="Arial"/>
                <w:sz w:val="19"/>
                <w:szCs w:val="19"/>
              </w:rPr>
              <w:t>n written to the dealer.</w:t>
            </w:r>
          </w:p>
          <w:p w14:paraId="249599E1" w14:textId="1A3D0B4E" w:rsidR="00F1481D" w:rsidRPr="009E1845" w:rsidRDefault="00F1481D" w:rsidP="0047205E">
            <w:pPr>
              <w:tabs>
                <w:tab w:val="left" w:pos="3060"/>
              </w:tabs>
              <w:rPr>
                <w:rFonts w:ascii="Arial" w:eastAsiaTheme="minorEastAsia" w:hAnsi="Arial" w:cs="Arial"/>
                <w:sz w:val="19"/>
                <w:szCs w:val="19"/>
              </w:rPr>
            </w:pPr>
          </w:p>
          <w:p w14:paraId="32E77C83" w14:textId="399B30D4" w:rsidR="00F1481D" w:rsidRPr="009E1845" w:rsidRDefault="00F1481D" w:rsidP="0047205E">
            <w:pPr>
              <w:tabs>
                <w:tab w:val="left" w:pos="3060"/>
              </w:tabs>
              <w:rPr>
                <w:rFonts w:ascii="Arial" w:eastAsiaTheme="minorEastAsia" w:hAnsi="Arial" w:cs="Arial"/>
                <w:sz w:val="19"/>
                <w:szCs w:val="19"/>
              </w:rPr>
            </w:pPr>
            <w:r w:rsidRPr="009E1845">
              <w:rPr>
                <w:rFonts w:ascii="Arial" w:eastAsiaTheme="minorEastAsia" w:hAnsi="Arial" w:cs="Arial"/>
                <w:sz w:val="19"/>
                <w:szCs w:val="19"/>
              </w:rPr>
              <w:t>Q</w:t>
            </w:r>
            <w:r w:rsidR="002D7088">
              <w:rPr>
                <w:rFonts w:ascii="Arial" w:eastAsiaTheme="minorEastAsia" w:hAnsi="Arial" w:cs="Arial"/>
                <w:sz w:val="19"/>
                <w:szCs w:val="19"/>
              </w:rPr>
              <w:t>: F</w:t>
            </w:r>
            <w:r w:rsidRPr="009E1845">
              <w:rPr>
                <w:rFonts w:ascii="Arial" w:eastAsiaTheme="minorEastAsia" w:hAnsi="Arial" w:cs="Arial"/>
                <w:sz w:val="19"/>
                <w:szCs w:val="19"/>
              </w:rPr>
              <w:t>or the full amount?</w:t>
            </w:r>
          </w:p>
          <w:p w14:paraId="7661D742" w14:textId="615D1E0D" w:rsidR="00F1481D" w:rsidRPr="009E1845" w:rsidRDefault="002D7088" w:rsidP="0047205E">
            <w:pPr>
              <w:tabs>
                <w:tab w:val="left" w:pos="3060"/>
              </w:tabs>
              <w:rPr>
                <w:rFonts w:ascii="Arial" w:eastAsiaTheme="minorEastAsia" w:hAnsi="Arial" w:cs="Arial"/>
                <w:sz w:val="19"/>
                <w:szCs w:val="19"/>
              </w:rPr>
            </w:pPr>
            <w:r>
              <w:rPr>
                <w:rFonts w:ascii="Arial" w:eastAsiaTheme="minorEastAsia" w:hAnsi="Arial" w:cs="Arial"/>
                <w:sz w:val="19"/>
                <w:szCs w:val="19"/>
              </w:rPr>
              <w:t xml:space="preserve">A: </w:t>
            </w:r>
            <w:r w:rsidR="00DA43B9" w:rsidRPr="009E1845">
              <w:rPr>
                <w:rFonts w:ascii="Arial" w:eastAsiaTheme="minorEastAsia" w:hAnsi="Arial" w:cs="Arial"/>
                <w:sz w:val="19"/>
                <w:szCs w:val="19"/>
              </w:rPr>
              <w:t xml:space="preserve"> </w:t>
            </w:r>
            <w:r w:rsidR="00F1481D" w:rsidRPr="009E1845">
              <w:rPr>
                <w:rFonts w:ascii="Arial" w:eastAsiaTheme="minorEastAsia" w:hAnsi="Arial" w:cs="Arial"/>
                <w:sz w:val="19"/>
                <w:szCs w:val="19"/>
              </w:rPr>
              <w:t>For the full amount</w:t>
            </w:r>
            <w:r w:rsidR="00DA43B9" w:rsidRPr="009E1845">
              <w:rPr>
                <w:rFonts w:ascii="Arial" w:eastAsiaTheme="minorEastAsia" w:hAnsi="Arial" w:cs="Arial"/>
                <w:sz w:val="19"/>
                <w:szCs w:val="19"/>
              </w:rPr>
              <w:t>.</w:t>
            </w:r>
          </w:p>
          <w:p w14:paraId="096FFD4C" w14:textId="77777777" w:rsidR="00F1481D" w:rsidRPr="009E1845" w:rsidRDefault="00F1481D" w:rsidP="0047205E">
            <w:pPr>
              <w:tabs>
                <w:tab w:val="left" w:pos="3060"/>
              </w:tabs>
              <w:rPr>
                <w:rFonts w:ascii="Arial" w:eastAsiaTheme="minorEastAsia" w:hAnsi="Arial" w:cs="Arial"/>
                <w:sz w:val="19"/>
                <w:szCs w:val="19"/>
              </w:rPr>
            </w:pPr>
          </w:p>
          <w:p w14:paraId="5B5DB8B4" w14:textId="77777777" w:rsidR="007B25D8" w:rsidRDefault="007B25D8" w:rsidP="0047205E">
            <w:pPr>
              <w:tabs>
                <w:tab w:val="left" w:pos="3060"/>
              </w:tabs>
              <w:rPr>
                <w:rFonts w:ascii="Arial" w:eastAsiaTheme="minorEastAsia" w:hAnsi="Arial" w:cs="Arial"/>
                <w:sz w:val="19"/>
                <w:szCs w:val="19"/>
              </w:rPr>
            </w:pPr>
            <w:r>
              <w:rPr>
                <w:rFonts w:ascii="Arial" w:eastAsiaTheme="minorEastAsia" w:hAnsi="Arial" w:cs="Arial"/>
                <w:sz w:val="19"/>
                <w:szCs w:val="19"/>
              </w:rPr>
              <w:t>Q: So, then there is no</w:t>
            </w:r>
            <w:r w:rsidR="00F1481D" w:rsidRPr="009E1845">
              <w:rPr>
                <w:rFonts w:ascii="Arial" w:eastAsiaTheme="minorEastAsia" w:hAnsi="Arial" w:cs="Arial"/>
                <w:sz w:val="19"/>
                <w:szCs w:val="19"/>
              </w:rPr>
              <w:t xml:space="preserve"> s</w:t>
            </w:r>
            <w:r w:rsidR="00B429DD" w:rsidRPr="009E1845">
              <w:rPr>
                <w:rFonts w:ascii="Arial" w:eastAsiaTheme="minorEastAsia" w:hAnsi="Arial" w:cs="Arial"/>
                <w:sz w:val="19"/>
                <w:szCs w:val="19"/>
              </w:rPr>
              <w:t>k</w:t>
            </w:r>
            <w:r w:rsidR="00F1481D" w:rsidRPr="009E1845">
              <w:rPr>
                <w:rFonts w:ascii="Arial" w:eastAsiaTheme="minorEastAsia" w:hAnsi="Arial" w:cs="Arial"/>
                <w:sz w:val="19"/>
                <w:szCs w:val="19"/>
              </w:rPr>
              <w:t xml:space="preserve">in in the game for them, </w:t>
            </w:r>
            <w:r w:rsidR="00DA43B9" w:rsidRPr="009E1845">
              <w:rPr>
                <w:rFonts w:ascii="Arial" w:eastAsiaTheme="minorEastAsia" w:hAnsi="Arial" w:cs="Arial"/>
                <w:sz w:val="19"/>
                <w:szCs w:val="19"/>
              </w:rPr>
              <w:t>per say</w:t>
            </w:r>
            <w:r>
              <w:rPr>
                <w:rFonts w:ascii="Arial" w:eastAsiaTheme="minorEastAsia" w:hAnsi="Arial" w:cs="Arial"/>
                <w:sz w:val="19"/>
                <w:szCs w:val="19"/>
              </w:rPr>
              <w:t>?</w:t>
            </w:r>
          </w:p>
          <w:p w14:paraId="31A84F93" w14:textId="72428F41" w:rsidR="00B429DD" w:rsidRPr="009E1845" w:rsidRDefault="007B25D8" w:rsidP="0047205E">
            <w:pPr>
              <w:tabs>
                <w:tab w:val="left" w:pos="3060"/>
              </w:tabs>
              <w:rPr>
                <w:rFonts w:ascii="Arial" w:eastAsiaTheme="minorEastAsia" w:hAnsi="Arial" w:cs="Arial"/>
                <w:sz w:val="19"/>
                <w:szCs w:val="19"/>
              </w:rPr>
            </w:pPr>
            <w:r>
              <w:rPr>
                <w:rFonts w:ascii="Arial" w:eastAsiaTheme="minorEastAsia" w:hAnsi="Arial" w:cs="Arial"/>
                <w:sz w:val="19"/>
                <w:szCs w:val="19"/>
              </w:rPr>
              <w:t xml:space="preserve">A:  </w:t>
            </w:r>
            <w:r w:rsidR="001D01EE">
              <w:rPr>
                <w:rFonts w:ascii="Arial" w:eastAsiaTheme="minorEastAsia" w:hAnsi="Arial" w:cs="Arial"/>
                <w:sz w:val="19"/>
                <w:szCs w:val="19"/>
              </w:rPr>
              <w:t>There is no skin in the game u</w:t>
            </w:r>
            <w:r w:rsidR="00F1481D" w:rsidRPr="009E1845">
              <w:rPr>
                <w:rFonts w:ascii="Arial" w:eastAsiaTheme="minorEastAsia" w:hAnsi="Arial" w:cs="Arial"/>
                <w:sz w:val="19"/>
                <w:szCs w:val="19"/>
              </w:rPr>
              <w:t xml:space="preserve">nless the purchase of the car exceeds </w:t>
            </w:r>
            <w:r w:rsidR="00B429DD" w:rsidRPr="009E1845">
              <w:rPr>
                <w:rFonts w:ascii="Arial" w:eastAsiaTheme="minorEastAsia" w:hAnsi="Arial" w:cs="Arial"/>
                <w:sz w:val="19"/>
                <w:szCs w:val="19"/>
              </w:rPr>
              <w:t>the amount of funds avail</w:t>
            </w:r>
            <w:r>
              <w:rPr>
                <w:rFonts w:ascii="Arial" w:eastAsiaTheme="minorEastAsia" w:hAnsi="Arial" w:cs="Arial"/>
                <w:sz w:val="19"/>
                <w:szCs w:val="19"/>
              </w:rPr>
              <w:t>able</w:t>
            </w:r>
            <w:r w:rsidR="00B429DD" w:rsidRPr="009E1845">
              <w:rPr>
                <w:rFonts w:ascii="Arial" w:eastAsiaTheme="minorEastAsia" w:hAnsi="Arial" w:cs="Arial"/>
                <w:sz w:val="19"/>
                <w:szCs w:val="19"/>
              </w:rPr>
              <w:t xml:space="preserve"> to them.  </w:t>
            </w:r>
            <w:r w:rsidR="001D01EE">
              <w:rPr>
                <w:rFonts w:ascii="Arial" w:eastAsiaTheme="minorEastAsia" w:hAnsi="Arial" w:cs="Arial"/>
                <w:sz w:val="19"/>
                <w:szCs w:val="19"/>
              </w:rPr>
              <w:t xml:space="preserve">Or, </w:t>
            </w:r>
            <w:r w:rsidR="00901145">
              <w:rPr>
                <w:rFonts w:ascii="Arial" w:eastAsiaTheme="minorEastAsia" w:hAnsi="Arial" w:cs="Arial"/>
                <w:sz w:val="19"/>
                <w:szCs w:val="19"/>
              </w:rPr>
              <w:t>i</w:t>
            </w:r>
            <w:r w:rsidR="00B429DD" w:rsidRPr="009E1845">
              <w:rPr>
                <w:rFonts w:ascii="Arial" w:eastAsiaTheme="minorEastAsia" w:hAnsi="Arial" w:cs="Arial"/>
                <w:sz w:val="19"/>
                <w:szCs w:val="19"/>
              </w:rPr>
              <w:t xml:space="preserve">f they need a car in better condition, or if </w:t>
            </w:r>
            <w:r w:rsidR="00AE040B">
              <w:rPr>
                <w:rFonts w:ascii="Arial" w:eastAsiaTheme="minorEastAsia" w:hAnsi="Arial" w:cs="Arial"/>
                <w:sz w:val="19"/>
                <w:szCs w:val="19"/>
              </w:rPr>
              <w:t xml:space="preserve">they need </w:t>
            </w:r>
            <w:r w:rsidR="00B429DD" w:rsidRPr="009E1845">
              <w:rPr>
                <w:rFonts w:ascii="Arial" w:eastAsiaTheme="minorEastAsia" w:hAnsi="Arial" w:cs="Arial"/>
                <w:sz w:val="19"/>
                <w:szCs w:val="19"/>
              </w:rPr>
              <w:t xml:space="preserve">a car to accommodate the size of their family.  Additionally, </w:t>
            </w:r>
            <w:r>
              <w:rPr>
                <w:rFonts w:ascii="Arial" w:eastAsiaTheme="minorEastAsia" w:hAnsi="Arial" w:cs="Arial"/>
                <w:sz w:val="19"/>
                <w:szCs w:val="19"/>
              </w:rPr>
              <w:t xml:space="preserve">they </w:t>
            </w:r>
            <w:r w:rsidR="00B429DD" w:rsidRPr="009E1845">
              <w:rPr>
                <w:rFonts w:ascii="Arial" w:eastAsiaTheme="minorEastAsia" w:hAnsi="Arial" w:cs="Arial"/>
                <w:sz w:val="19"/>
                <w:szCs w:val="19"/>
              </w:rPr>
              <w:t>must</w:t>
            </w:r>
            <w:r>
              <w:rPr>
                <w:rFonts w:ascii="Arial" w:eastAsiaTheme="minorEastAsia" w:hAnsi="Arial" w:cs="Arial"/>
                <w:sz w:val="19"/>
                <w:szCs w:val="19"/>
              </w:rPr>
              <w:t xml:space="preserve"> be able to</w:t>
            </w:r>
            <w:r w:rsidR="00B429DD" w:rsidRPr="009E1845">
              <w:rPr>
                <w:rFonts w:ascii="Arial" w:eastAsiaTheme="minorEastAsia" w:hAnsi="Arial" w:cs="Arial"/>
                <w:sz w:val="19"/>
                <w:szCs w:val="19"/>
              </w:rPr>
              <w:t xml:space="preserve"> cover the cost of insurance which will amount to skin in the game.  </w:t>
            </w:r>
            <w:proofErr w:type="gramStart"/>
            <w:r>
              <w:rPr>
                <w:rFonts w:ascii="Arial" w:eastAsiaTheme="minorEastAsia" w:hAnsi="Arial" w:cs="Arial"/>
                <w:sz w:val="19"/>
                <w:szCs w:val="19"/>
              </w:rPr>
              <w:t>This is why</w:t>
            </w:r>
            <w:proofErr w:type="gramEnd"/>
            <w:r>
              <w:rPr>
                <w:rFonts w:ascii="Arial" w:eastAsiaTheme="minorEastAsia" w:hAnsi="Arial" w:cs="Arial"/>
                <w:sz w:val="19"/>
                <w:szCs w:val="19"/>
              </w:rPr>
              <w:t xml:space="preserve"> having a job or bona f</w:t>
            </w:r>
            <w:r w:rsidR="00B429DD" w:rsidRPr="009E1845">
              <w:rPr>
                <w:rFonts w:ascii="Arial" w:eastAsiaTheme="minorEastAsia" w:hAnsi="Arial" w:cs="Arial"/>
                <w:sz w:val="19"/>
                <w:szCs w:val="19"/>
              </w:rPr>
              <w:t xml:space="preserve">ide offer is important </w:t>
            </w:r>
            <w:r>
              <w:rPr>
                <w:rFonts w:ascii="Arial" w:eastAsiaTheme="minorEastAsia" w:hAnsi="Arial" w:cs="Arial"/>
                <w:sz w:val="19"/>
                <w:szCs w:val="19"/>
              </w:rPr>
              <w:t>because you</w:t>
            </w:r>
            <w:r w:rsidR="00B429DD" w:rsidRPr="009E1845">
              <w:rPr>
                <w:rFonts w:ascii="Arial" w:eastAsiaTheme="minorEastAsia" w:hAnsi="Arial" w:cs="Arial"/>
                <w:sz w:val="19"/>
                <w:szCs w:val="19"/>
              </w:rPr>
              <w:t xml:space="preserve"> don’t want them </w:t>
            </w:r>
            <w:r w:rsidR="00901145">
              <w:rPr>
                <w:rFonts w:ascii="Arial" w:eastAsiaTheme="minorEastAsia" w:hAnsi="Arial" w:cs="Arial"/>
                <w:sz w:val="19"/>
                <w:szCs w:val="19"/>
              </w:rPr>
              <w:t xml:space="preserve">to </w:t>
            </w:r>
            <w:r w:rsidR="00B429DD" w:rsidRPr="009E1845">
              <w:rPr>
                <w:rFonts w:ascii="Arial" w:eastAsiaTheme="minorEastAsia" w:hAnsi="Arial" w:cs="Arial"/>
                <w:sz w:val="19"/>
                <w:szCs w:val="19"/>
              </w:rPr>
              <w:t>driv</w:t>
            </w:r>
            <w:r w:rsidR="00901145">
              <w:rPr>
                <w:rFonts w:ascii="Arial" w:eastAsiaTheme="minorEastAsia" w:hAnsi="Arial" w:cs="Arial"/>
                <w:sz w:val="19"/>
                <w:szCs w:val="19"/>
              </w:rPr>
              <w:t>e</w:t>
            </w:r>
            <w:r w:rsidR="00B429DD" w:rsidRPr="009E1845">
              <w:rPr>
                <w:rFonts w:ascii="Arial" w:eastAsiaTheme="minorEastAsia" w:hAnsi="Arial" w:cs="Arial"/>
                <w:sz w:val="19"/>
                <w:szCs w:val="19"/>
              </w:rPr>
              <w:t xml:space="preserve"> without </w:t>
            </w:r>
            <w:r w:rsidR="00901145">
              <w:rPr>
                <w:rFonts w:ascii="Arial" w:eastAsiaTheme="minorEastAsia" w:hAnsi="Arial" w:cs="Arial"/>
                <w:sz w:val="19"/>
                <w:szCs w:val="19"/>
              </w:rPr>
              <w:t xml:space="preserve">being able to afford </w:t>
            </w:r>
            <w:r w:rsidR="00DA43B9" w:rsidRPr="009E1845">
              <w:rPr>
                <w:rFonts w:ascii="Arial" w:eastAsiaTheme="minorEastAsia" w:hAnsi="Arial" w:cs="Arial"/>
                <w:sz w:val="19"/>
                <w:szCs w:val="19"/>
              </w:rPr>
              <w:t>insurance</w:t>
            </w:r>
            <w:r w:rsidR="00B429DD" w:rsidRPr="009E1845">
              <w:rPr>
                <w:rFonts w:ascii="Arial" w:eastAsiaTheme="minorEastAsia" w:hAnsi="Arial" w:cs="Arial"/>
                <w:sz w:val="19"/>
                <w:szCs w:val="19"/>
              </w:rPr>
              <w:t xml:space="preserve">. </w:t>
            </w:r>
          </w:p>
          <w:p w14:paraId="4964C24F" w14:textId="397F200D" w:rsidR="00B429DD" w:rsidRPr="009E1845" w:rsidRDefault="00B429DD" w:rsidP="0047205E">
            <w:pPr>
              <w:tabs>
                <w:tab w:val="left" w:pos="3060"/>
              </w:tabs>
              <w:rPr>
                <w:rFonts w:ascii="Arial" w:eastAsiaTheme="minorEastAsia" w:hAnsi="Arial" w:cs="Arial"/>
                <w:sz w:val="19"/>
                <w:szCs w:val="19"/>
              </w:rPr>
            </w:pPr>
          </w:p>
          <w:p w14:paraId="01C19F64" w14:textId="5CB65895" w:rsidR="00B429DD" w:rsidRPr="009E1845" w:rsidRDefault="007B25D8" w:rsidP="0047205E">
            <w:pPr>
              <w:tabs>
                <w:tab w:val="left" w:pos="3060"/>
              </w:tabs>
              <w:rPr>
                <w:rFonts w:ascii="Arial" w:eastAsiaTheme="minorEastAsia" w:hAnsi="Arial" w:cs="Arial"/>
                <w:sz w:val="19"/>
                <w:szCs w:val="19"/>
              </w:rPr>
            </w:pPr>
            <w:r>
              <w:rPr>
                <w:rFonts w:ascii="Arial" w:eastAsiaTheme="minorEastAsia" w:hAnsi="Arial" w:cs="Arial"/>
                <w:sz w:val="19"/>
                <w:szCs w:val="19"/>
              </w:rPr>
              <w:t xml:space="preserve">Q: </w:t>
            </w:r>
            <w:r w:rsidR="00DA43B9" w:rsidRPr="009E1845">
              <w:rPr>
                <w:rFonts w:ascii="Arial" w:eastAsiaTheme="minorEastAsia" w:hAnsi="Arial" w:cs="Arial"/>
                <w:sz w:val="19"/>
                <w:szCs w:val="19"/>
              </w:rPr>
              <w:t>Is there training</w:t>
            </w:r>
            <w:r w:rsidR="00B429DD" w:rsidRPr="009E1845">
              <w:rPr>
                <w:rFonts w:ascii="Arial" w:eastAsiaTheme="minorEastAsia" w:hAnsi="Arial" w:cs="Arial"/>
                <w:sz w:val="19"/>
                <w:szCs w:val="19"/>
              </w:rPr>
              <w:t>/budgeting to s</w:t>
            </w:r>
            <w:r w:rsidR="00DA43B9" w:rsidRPr="009E1845">
              <w:rPr>
                <w:rFonts w:ascii="Arial" w:eastAsiaTheme="minorEastAsia" w:hAnsi="Arial" w:cs="Arial"/>
                <w:sz w:val="19"/>
                <w:szCs w:val="19"/>
              </w:rPr>
              <w:t>u</w:t>
            </w:r>
            <w:r w:rsidR="00B429DD" w:rsidRPr="009E1845">
              <w:rPr>
                <w:rFonts w:ascii="Arial" w:eastAsiaTheme="minorEastAsia" w:hAnsi="Arial" w:cs="Arial"/>
                <w:sz w:val="19"/>
                <w:szCs w:val="19"/>
              </w:rPr>
              <w:t>stain</w:t>
            </w:r>
            <w:r>
              <w:rPr>
                <w:rFonts w:ascii="Arial" w:eastAsiaTheme="minorEastAsia" w:hAnsi="Arial" w:cs="Arial"/>
                <w:sz w:val="19"/>
                <w:szCs w:val="19"/>
              </w:rPr>
              <w:t xml:space="preserve"> contact with participants</w:t>
            </w:r>
            <w:r w:rsidR="00B429DD" w:rsidRPr="009E1845">
              <w:rPr>
                <w:rFonts w:ascii="Arial" w:eastAsiaTheme="minorEastAsia" w:hAnsi="Arial" w:cs="Arial"/>
                <w:sz w:val="19"/>
                <w:szCs w:val="19"/>
              </w:rPr>
              <w:t xml:space="preserve"> </w:t>
            </w:r>
            <w:r>
              <w:rPr>
                <w:rFonts w:ascii="Arial" w:eastAsiaTheme="minorEastAsia" w:hAnsi="Arial" w:cs="Arial"/>
                <w:sz w:val="19"/>
                <w:szCs w:val="19"/>
              </w:rPr>
              <w:t>p</w:t>
            </w:r>
            <w:r w:rsidR="00B429DD" w:rsidRPr="009E1845">
              <w:rPr>
                <w:rFonts w:ascii="Arial" w:eastAsiaTheme="minorEastAsia" w:hAnsi="Arial" w:cs="Arial"/>
                <w:sz w:val="19"/>
                <w:szCs w:val="19"/>
              </w:rPr>
              <w:t xml:space="preserve">ost-program </w:t>
            </w:r>
            <w:r>
              <w:rPr>
                <w:rFonts w:ascii="Arial" w:eastAsiaTheme="minorEastAsia" w:hAnsi="Arial" w:cs="Arial"/>
                <w:sz w:val="19"/>
                <w:szCs w:val="19"/>
              </w:rPr>
              <w:t xml:space="preserve">case </w:t>
            </w:r>
            <w:r w:rsidR="00B429DD" w:rsidRPr="009E1845">
              <w:rPr>
                <w:rFonts w:ascii="Arial" w:eastAsiaTheme="minorEastAsia" w:hAnsi="Arial" w:cs="Arial"/>
                <w:sz w:val="19"/>
                <w:szCs w:val="19"/>
              </w:rPr>
              <w:t>closur</w:t>
            </w:r>
            <w:r>
              <w:rPr>
                <w:rFonts w:ascii="Arial" w:eastAsiaTheme="minorEastAsia" w:hAnsi="Arial" w:cs="Arial"/>
                <w:sz w:val="19"/>
                <w:szCs w:val="19"/>
              </w:rPr>
              <w:t>e</w:t>
            </w:r>
            <w:r w:rsidR="00DA43B9" w:rsidRPr="009E1845">
              <w:rPr>
                <w:rFonts w:ascii="Arial" w:eastAsiaTheme="minorEastAsia" w:hAnsi="Arial" w:cs="Arial"/>
                <w:sz w:val="19"/>
                <w:szCs w:val="19"/>
              </w:rPr>
              <w:t>?</w:t>
            </w:r>
          </w:p>
          <w:p w14:paraId="6E0B03DD" w14:textId="3DBCFF1A" w:rsidR="00B429DD" w:rsidRPr="009E1845" w:rsidRDefault="007B25D8" w:rsidP="0047205E">
            <w:pPr>
              <w:tabs>
                <w:tab w:val="left" w:pos="3060"/>
              </w:tabs>
              <w:rPr>
                <w:rFonts w:ascii="Arial" w:eastAsiaTheme="minorEastAsia" w:hAnsi="Arial" w:cs="Arial"/>
                <w:sz w:val="19"/>
                <w:szCs w:val="19"/>
              </w:rPr>
            </w:pPr>
            <w:r>
              <w:rPr>
                <w:rFonts w:ascii="Arial" w:eastAsiaTheme="minorEastAsia" w:hAnsi="Arial" w:cs="Arial"/>
                <w:sz w:val="19"/>
                <w:szCs w:val="19"/>
              </w:rPr>
              <w:t>A: Yes</w:t>
            </w:r>
            <w:r w:rsidR="00B429DD" w:rsidRPr="009E1845">
              <w:rPr>
                <w:rFonts w:ascii="Arial" w:eastAsiaTheme="minorEastAsia" w:hAnsi="Arial" w:cs="Arial"/>
                <w:sz w:val="19"/>
                <w:szCs w:val="19"/>
              </w:rPr>
              <w:t>.  This is a part of the work-readiness that the contractor</w:t>
            </w:r>
            <w:r>
              <w:rPr>
                <w:rFonts w:ascii="Arial" w:eastAsiaTheme="minorEastAsia" w:hAnsi="Arial" w:cs="Arial"/>
                <w:sz w:val="19"/>
                <w:szCs w:val="19"/>
              </w:rPr>
              <w:t>s handle</w:t>
            </w:r>
            <w:r w:rsidR="00B429DD" w:rsidRPr="009E1845">
              <w:rPr>
                <w:rFonts w:ascii="Arial" w:eastAsiaTheme="minorEastAsia" w:hAnsi="Arial" w:cs="Arial"/>
                <w:sz w:val="19"/>
                <w:szCs w:val="19"/>
              </w:rPr>
              <w:t>.</w:t>
            </w:r>
          </w:p>
          <w:p w14:paraId="390C8B43" w14:textId="31476534" w:rsidR="00B429DD" w:rsidRPr="009E1845" w:rsidRDefault="00B429DD" w:rsidP="0047205E">
            <w:pPr>
              <w:tabs>
                <w:tab w:val="left" w:pos="3060"/>
              </w:tabs>
              <w:rPr>
                <w:rFonts w:ascii="Arial" w:eastAsiaTheme="minorEastAsia" w:hAnsi="Arial" w:cs="Arial"/>
                <w:sz w:val="19"/>
                <w:szCs w:val="19"/>
              </w:rPr>
            </w:pPr>
          </w:p>
          <w:p w14:paraId="1B0249E5" w14:textId="5A0AB96F" w:rsidR="00B429DD" w:rsidRPr="009E1845" w:rsidRDefault="00B429DD" w:rsidP="0047205E">
            <w:pPr>
              <w:tabs>
                <w:tab w:val="left" w:pos="3060"/>
              </w:tabs>
              <w:rPr>
                <w:rFonts w:ascii="Arial" w:eastAsiaTheme="minorEastAsia" w:hAnsi="Arial" w:cs="Arial"/>
                <w:sz w:val="19"/>
                <w:szCs w:val="19"/>
              </w:rPr>
            </w:pPr>
            <w:r w:rsidRPr="009E1845">
              <w:rPr>
                <w:rFonts w:ascii="Arial" w:eastAsiaTheme="minorEastAsia" w:hAnsi="Arial" w:cs="Arial"/>
                <w:sz w:val="19"/>
                <w:szCs w:val="19"/>
              </w:rPr>
              <w:t>Q</w:t>
            </w:r>
            <w:r w:rsidR="007B25D8">
              <w:rPr>
                <w:rFonts w:ascii="Arial" w:eastAsiaTheme="minorEastAsia" w:hAnsi="Arial" w:cs="Arial"/>
                <w:sz w:val="19"/>
                <w:szCs w:val="19"/>
              </w:rPr>
              <w:t>: O</w:t>
            </w:r>
            <w:r w:rsidRPr="009E1845">
              <w:rPr>
                <w:rFonts w:ascii="Arial" w:eastAsiaTheme="minorEastAsia" w:hAnsi="Arial" w:cs="Arial"/>
                <w:sz w:val="19"/>
                <w:szCs w:val="19"/>
              </w:rPr>
              <w:t xml:space="preserve">nce </w:t>
            </w:r>
            <w:r w:rsidR="007B25D8">
              <w:rPr>
                <w:rFonts w:ascii="Arial" w:eastAsiaTheme="minorEastAsia" w:hAnsi="Arial" w:cs="Arial"/>
                <w:sz w:val="19"/>
                <w:szCs w:val="19"/>
              </w:rPr>
              <w:t xml:space="preserve">a </w:t>
            </w:r>
            <w:r w:rsidRPr="009E1845">
              <w:rPr>
                <w:rFonts w:ascii="Arial" w:eastAsiaTheme="minorEastAsia" w:hAnsi="Arial" w:cs="Arial"/>
                <w:sz w:val="19"/>
                <w:szCs w:val="19"/>
              </w:rPr>
              <w:t>case is closed, do we have a follow-up period every 3</w:t>
            </w:r>
            <w:r w:rsidR="007B25D8">
              <w:rPr>
                <w:rFonts w:ascii="Arial" w:eastAsiaTheme="minorEastAsia" w:hAnsi="Arial" w:cs="Arial"/>
                <w:sz w:val="19"/>
                <w:szCs w:val="19"/>
              </w:rPr>
              <w:t xml:space="preserve"> </w:t>
            </w:r>
            <w:r w:rsidRPr="009E1845">
              <w:rPr>
                <w:rFonts w:ascii="Arial" w:eastAsiaTheme="minorEastAsia" w:hAnsi="Arial" w:cs="Arial"/>
                <w:sz w:val="19"/>
                <w:szCs w:val="19"/>
              </w:rPr>
              <w:t>mo</w:t>
            </w:r>
            <w:r w:rsidR="007B25D8">
              <w:rPr>
                <w:rFonts w:ascii="Arial" w:eastAsiaTheme="minorEastAsia" w:hAnsi="Arial" w:cs="Arial"/>
                <w:sz w:val="19"/>
                <w:szCs w:val="19"/>
              </w:rPr>
              <w:t>nths</w:t>
            </w:r>
            <w:r w:rsidRPr="009E1845">
              <w:rPr>
                <w:rFonts w:ascii="Arial" w:eastAsiaTheme="minorEastAsia" w:hAnsi="Arial" w:cs="Arial"/>
                <w:sz w:val="19"/>
                <w:szCs w:val="19"/>
              </w:rPr>
              <w:t xml:space="preserve"> checking in before things go downhill? Everyone has cris</w:t>
            </w:r>
            <w:r w:rsidR="00901145">
              <w:rPr>
                <w:rFonts w:ascii="Arial" w:eastAsiaTheme="minorEastAsia" w:hAnsi="Arial" w:cs="Arial"/>
                <w:sz w:val="19"/>
                <w:szCs w:val="19"/>
              </w:rPr>
              <w:t>i</w:t>
            </w:r>
            <w:r w:rsidRPr="009E1845">
              <w:rPr>
                <w:rFonts w:ascii="Arial" w:eastAsiaTheme="minorEastAsia" w:hAnsi="Arial" w:cs="Arial"/>
                <w:sz w:val="19"/>
                <w:szCs w:val="19"/>
              </w:rPr>
              <w:t>s, if not caught soon enough</w:t>
            </w:r>
            <w:r w:rsidR="007B25D8">
              <w:rPr>
                <w:rFonts w:ascii="Arial" w:eastAsiaTheme="minorEastAsia" w:hAnsi="Arial" w:cs="Arial"/>
                <w:sz w:val="19"/>
                <w:szCs w:val="19"/>
              </w:rPr>
              <w:t>, then participants</w:t>
            </w:r>
            <w:r w:rsidRPr="009E1845">
              <w:rPr>
                <w:rFonts w:ascii="Arial" w:eastAsiaTheme="minorEastAsia" w:hAnsi="Arial" w:cs="Arial"/>
                <w:sz w:val="19"/>
                <w:szCs w:val="19"/>
              </w:rPr>
              <w:t xml:space="preserve"> will tumble and fall. </w:t>
            </w:r>
            <w:r w:rsidR="007B25D8">
              <w:rPr>
                <w:rFonts w:ascii="Arial" w:eastAsiaTheme="minorEastAsia" w:hAnsi="Arial" w:cs="Arial"/>
                <w:sz w:val="19"/>
                <w:szCs w:val="19"/>
              </w:rPr>
              <w:t>It w</w:t>
            </w:r>
            <w:r w:rsidRPr="009E1845">
              <w:rPr>
                <w:rFonts w:ascii="Arial" w:eastAsiaTheme="minorEastAsia" w:hAnsi="Arial" w:cs="Arial"/>
                <w:sz w:val="19"/>
                <w:szCs w:val="19"/>
              </w:rPr>
              <w:t>ould be costly b</w:t>
            </w:r>
            <w:r w:rsidR="00DA43B9" w:rsidRPr="009E1845">
              <w:rPr>
                <w:rFonts w:ascii="Arial" w:eastAsiaTheme="minorEastAsia" w:hAnsi="Arial" w:cs="Arial"/>
                <w:sz w:val="19"/>
                <w:szCs w:val="19"/>
              </w:rPr>
              <w:t>u</w:t>
            </w:r>
            <w:r w:rsidRPr="009E1845">
              <w:rPr>
                <w:rFonts w:ascii="Arial" w:eastAsiaTheme="minorEastAsia" w:hAnsi="Arial" w:cs="Arial"/>
                <w:sz w:val="19"/>
                <w:szCs w:val="19"/>
              </w:rPr>
              <w:t>t</w:t>
            </w:r>
            <w:r w:rsidR="007B25D8">
              <w:rPr>
                <w:rFonts w:ascii="Arial" w:eastAsiaTheme="minorEastAsia" w:hAnsi="Arial" w:cs="Arial"/>
                <w:sz w:val="19"/>
                <w:szCs w:val="19"/>
              </w:rPr>
              <w:t xml:space="preserve"> helps</w:t>
            </w:r>
            <w:r w:rsidRPr="009E1845">
              <w:rPr>
                <w:rFonts w:ascii="Arial" w:eastAsiaTheme="minorEastAsia" w:hAnsi="Arial" w:cs="Arial"/>
                <w:sz w:val="19"/>
                <w:szCs w:val="19"/>
              </w:rPr>
              <w:t xml:space="preserve"> keep them in a sustainable position.</w:t>
            </w:r>
          </w:p>
          <w:p w14:paraId="6E2B73AE" w14:textId="4FE052C5" w:rsidR="00B429DD" w:rsidRPr="009E1845" w:rsidRDefault="007B25D8" w:rsidP="007B25D8">
            <w:pPr>
              <w:tabs>
                <w:tab w:val="left" w:pos="3060"/>
              </w:tabs>
              <w:rPr>
                <w:rFonts w:ascii="Arial" w:eastAsiaTheme="minorEastAsia" w:hAnsi="Arial" w:cs="Arial"/>
                <w:sz w:val="19"/>
                <w:szCs w:val="19"/>
              </w:rPr>
            </w:pPr>
            <w:r>
              <w:rPr>
                <w:rFonts w:ascii="Arial" w:eastAsiaTheme="minorEastAsia" w:hAnsi="Arial" w:cs="Arial"/>
                <w:sz w:val="19"/>
                <w:szCs w:val="19"/>
              </w:rPr>
              <w:t>A: Agre</w:t>
            </w:r>
            <w:r w:rsidR="00B429DD" w:rsidRPr="009E1845">
              <w:rPr>
                <w:rFonts w:ascii="Arial" w:eastAsiaTheme="minorEastAsia" w:hAnsi="Arial" w:cs="Arial"/>
                <w:sz w:val="19"/>
                <w:szCs w:val="19"/>
              </w:rPr>
              <w:t>ed</w:t>
            </w:r>
            <w:r>
              <w:rPr>
                <w:rFonts w:ascii="Arial" w:eastAsiaTheme="minorEastAsia" w:hAnsi="Arial" w:cs="Arial"/>
                <w:sz w:val="19"/>
                <w:szCs w:val="19"/>
              </w:rPr>
              <w:t xml:space="preserve">. Going forward there is a requirement for contractors to </w:t>
            </w:r>
            <w:r w:rsidR="00B429DD" w:rsidRPr="009E1845">
              <w:rPr>
                <w:rFonts w:ascii="Arial" w:eastAsiaTheme="minorEastAsia" w:hAnsi="Arial" w:cs="Arial"/>
                <w:sz w:val="19"/>
                <w:szCs w:val="19"/>
              </w:rPr>
              <w:t>hire LMSW to help with mental health screenings, because it is a challenge for a lot of participants. There are other issues</w:t>
            </w:r>
            <w:r>
              <w:rPr>
                <w:rFonts w:ascii="Arial" w:eastAsiaTheme="minorEastAsia" w:hAnsi="Arial" w:cs="Arial"/>
                <w:sz w:val="19"/>
                <w:szCs w:val="19"/>
              </w:rPr>
              <w:t xml:space="preserve"> and</w:t>
            </w:r>
            <w:r w:rsidR="00B429DD" w:rsidRPr="009E1845">
              <w:rPr>
                <w:rFonts w:ascii="Arial" w:eastAsiaTheme="minorEastAsia" w:hAnsi="Arial" w:cs="Arial"/>
                <w:sz w:val="19"/>
                <w:szCs w:val="19"/>
              </w:rPr>
              <w:t xml:space="preserve"> screening/support around mental health issues.</w:t>
            </w:r>
          </w:p>
          <w:p w14:paraId="03BFC479" w14:textId="449AC17A" w:rsidR="00B429DD" w:rsidRPr="009E1845" w:rsidRDefault="00B429DD" w:rsidP="0047205E">
            <w:pPr>
              <w:tabs>
                <w:tab w:val="left" w:pos="3060"/>
              </w:tabs>
              <w:rPr>
                <w:rFonts w:ascii="Arial" w:eastAsiaTheme="minorEastAsia" w:hAnsi="Arial" w:cs="Arial"/>
                <w:sz w:val="19"/>
                <w:szCs w:val="19"/>
              </w:rPr>
            </w:pPr>
          </w:p>
          <w:p w14:paraId="7FFD3963" w14:textId="0924E241" w:rsidR="00251A47" w:rsidRPr="009E1845" w:rsidRDefault="00251A47" w:rsidP="0047205E">
            <w:pPr>
              <w:tabs>
                <w:tab w:val="left" w:pos="3060"/>
              </w:tabs>
              <w:rPr>
                <w:rFonts w:ascii="Arial" w:eastAsiaTheme="minorEastAsia" w:hAnsi="Arial" w:cs="Arial"/>
                <w:sz w:val="19"/>
                <w:szCs w:val="19"/>
              </w:rPr>
            </w:pPr>
            <w:r w:rsidRPr="009E1845">
              <w:rPr>
                <w:rFonts w:ascii="Arial" w:eastAsiaTheme="minorEastAsia" w:hAnsi="Arial" w:cs="Arial"/>
                <w:sz w:val="19"/>
                <w:szCs w:val="19"/>
              </w:rPr>
              <w:t>Comment:</w:t>
            </w:r>
            <w:r w:rsidR="007B25D8">
              <w:rPr>
                <w:rFonts w:ascii="Arial" w:eastAsiaTheme="minorEastAsia" w:hAnsi="Arial" w:cs="Arial"/>
                <w:sz w:val="19"/>
                <w:szCs w:val="19"/>
              </w:rPr>
              <w:t xml:space="preserve"> This </w:t>
            </w:r>
            <w:r w:rsidRPr="009E1845">
              <w:rPr>
                <w:rFonts w:ascii="Arial" w:eastAsiaTheme="minorEastAsia" w:hAnsi="Arial" w:cs="Arial"/>
                <w:sz w:val="19"/>
                <w:szCs w:val="19"/>
              </w:rPr>
              <w:t>would be appropriate</w:t>
            </w:r>
            <w:r w:rsidR="007B25D8">
              <w:rPr>
                <w:rFonts w:ascii="Arial" w:eastAsiaTheme="minorEastAsia" w:hAnsi="Arial" w:cs="Arial"/>
                <w:sz w:val="19"/>
                <w:szCs w:val="19"/>
              </w:rPr>
              <w:t>.</w:t>
            </w:r>
            <w:r w:rsidRPr="009E1845">
              <w:rPr>
                <w:rFonts w:ascii="Arial" w:eastAsiaTheme="minorEastAsia" w:hAnsi="Arial" w:cs="Arial"/>
                <w:sz w:val="19"/>
                <w:szCs w:val="19"/>
              </w:rPr>
              <w:t xml:space="preserve"> </w:t>
            </w:r>
            <w:r w:rsidR="007B25D8">
              <w:rPr>
                <w:rFonts w:ascii="Arial" w:eastAsiaTheme="minorEastAsia" w:hAnsi="Arial" w:cs="Arial"/>
                <w:sz w:val="19"/>
                <w:szCs w:val="19"/>
              </w:rPr>
              <w:t>D</w:t>
            </w:r>
            <w:r w:rsidRPr="009E1845">
              <w:rPr>
                <w:rFonts w:ascii="Arial" w:eastAsiaTheme="minorEastAsia" w:hAnsi="Arial" w:cs="Arial"/>
                <w:sz w:val="19"/>
                <w:szCs w:val="19"/>
              </w:rPr>
              <w:t xml:space="preserve">iscussion </w:t>
            </w:r>
            <w:r w:rsidR="007B25D8">
              <w:rPr>
                <w:rFonts w:ascii="Arial" w:eastAsiaTheme="minorEastAsia" w:hAnsi="Arial" w:cs="Arial"/>
                <w:sz w:val="19"/>
                <w:szCs w:val="19"/>
              </w:rPr>
              <w:t xml:space="preserve">about mental health support </w:t>
            </w:r>
            <w:r w:rsidRPr="009E1845">
              <w:rPr>
                <w:rFonts w:ascii="Arial" w:eastAsiaTheme="minorEastAsia" w:hAnsi="Arial" w:cs="Arial"/>
                <w:sz w:val="19"/>
                <w:szCs w:val="19"/>
              </w:rPr>
              <w:t xml:space="preserve">also came up in </w:t>
            </w:r>
            <w:r w:rsidR="007B25D8">
              <w:rPr>
                <w:rFonts w:ascii="Arial" w:eastAsiaTheme="minorEastAsia" w:hAnsi="Arial" w:cs="Arial"/>
                <w:sz w:val="19"/>
                <w:szCs w:val="19"/>
              </w:rPr>
              <w:t xml:space="preserve">the </w:t>
            </w:r>
            <w:r w:rsidRPr="009E1845">
              <w:rPr>
                <w:rFonts w:ascii="Arial" w:eastAsiaTheme="minorEastAsia" w:hAnsi="Arial" w:cs="Arial"/>
                <w:sz w:val="19"/>
                <w:szCs w:val="19"/>
              </w:rPr>
              <w:t>one-stop service center meeting</w:t>
            </w:r>
            <w:r w:rsidR="007B25D8">
              <w:rPr>
                <w:rFonts w:ascii="Arial" w:eastAsiaTheme="minorEastAsia" w:hAnsi="Arial" w:cs="Arial"/>
                <w:sz w:val="19"/>
                <w:szCs w:val="19"/>
              </w:rPr>
              <w:t>s</w:t>
            </w:r>
            <w:r w:rsidRPr="009E1845">
              <w:rPr>
                <w:rFonts w:ascii="Arial" w:eastAsiaTheme="minorEastAsia" w:hAnsi="Arial" w:cs="Arial"/>
                <w:sz w:val="19"/>
                <w:szCs w:val="19"/>
              </w:rPr>
              <w:t>, more support needed.</w:t>
            </w:r>
          </w:p>
          <w:p w14:paraId="3C7F8BBF" w14:textId="0420FF20" w:rsidR="00251A47" w:rsidRPr="009E1845" w:rsidRDefault="00251A47" w:rsidP="0047205E">
            <w:pPr>
              <w:tabs>
                <w:tab w:val="left" w:pos="3060"/>
              </w:tabs>
              <w:rPr>
                <w:rFonts w:ascii="Arial" w:eastAsiaTheme="minorEastAsia" w:hAnsi="Arial" w:cs="Arial"/>
                <w:sz w:val="19"/>
                <w:szCs w:val="19"/>
              </w:rPr>
            </w:pPr>
          </w:p>
          <w:p w14:paraId="562F6994" w14:textId="77777777" w:rsidR="001D01EE" w:rsidRDefault="005C720B" w:rsidP="001D01EE">
            <w:pPr>
              <w:tabs>
                <w:tab w:val="left" w:pos="3060"/>
              </w:tabs>
              <w:rPr>
                <w:rFonts w:ascii="Arial" w:eastAsiaTheme="minorEastAsia" w:hAnsi="Arial" w:cs="Arial"/>
                <w:sz w:val="19"/>
                <w:szCs w:val="19"/>
              </w:rPr>
            </w:pPr>
            <w:r>
              <w:rPr>
                <w:rFonts w:ascii="Arial" w:eastAsiaTheme="minorEastAsia" w:hAnsi="Arial" w:cs="Arial"/>
                <w:sz w:val="19"/>
                <w:szCs w:val="19"/>
              </w:rPr>
              <w:t xml:space="preserve">Q: Do we </w:t>
            </w:r>
            <w:r w:rsidR="007B25D8">
              <w:rPr>
                <w:rFonts w:ascii="Arial" w:eastAsiaTheme="minorEastAsia" w:hAnsi="Arial" w:cs="Arial"/>
                <w:sz w:val="19"/>
                <w:szCs w:val="19"/>
              </w:rPr>
              <w:t>look intentionally for</w:t>
            </w:r>
            <w:r w:rsidR="00251A47" w:rsidRPr="009E1845">
              <w:rPr>
                <w:rFonts w:ascii="Arial" w:eastAsiaTheme="minorEastAsia" w:hAnsi="Arial" w:cs="Arial"/>
                <w:sz w:val="19"/>
                <w:szCs w:val="19"/>
              </w:rPr>
              <w:t xml:space="preserve"> lessons learned along the way</w:t>
            </w:r>
            <w:r>
              <w:rPr>
                <w:rFonts w:ascii="Arial" w:eastAsiaTheme="minorEastAsia" w:hAnsi="Arial" w:cs="Arial"/>
                <w:sz w:val="19"/>
                <w:szCs w:val="19"/>
              </w:rPr>
              <w:t xml:space="preserve">? </w:t>
            </w:r>
          </w:p>
          <w:p w14:paraId="22211934" w14:textId="4057B30B" w:rsidR="00251A47" w:rsidRPr="009E1845" w:rsidRDefault="005C720B" w:rsidP="001D01EE">
            <w:pPr>
              <w:tabs>
                <w:tab w:val="left" w:pos="3060"/>
              </w:tabs>
              <w:rPr>
                <w:rFonts w:ascii="Arial" w:eastAsiaTheme="minorEastAsia" w:hAnsi="Arial" w:cs="Arial"/>
                <w:sz w:val="19"/>
                <w:szCs w:val="19"/>
              </w:rPr>
            </w:pPr>
            <w:r>
              <w:rPr>
                <w:rFonts w:ascii="Arial" w:eastAsiaTheme="minorEastAsia" w:hAnsi="Arial" w:cs="Arial"/>
                <w:sz w:val="19"/>
                <w:szCs w:val="19"/>
              </w:rPr>
              <w:t xml:space="preserve">A: For lessons learned, we </w:t>
            </w:r>
            <w:r w:rsidR="00251A47" w:rsidRPr="009E1845">
              <w:rPr>
                <w:rFonts w:ascii="Arial" w:eastAsiaTheme="minorEastAsia" w:hAnsi="Arial" w:cs="Arial"/>
                <w:sz w:val="19"/>
                <w:szCs w:val="19"/>
              </w:rPr>
              <w:t xml:space="preserve">pulled the stories for every single car purchase, insurance supports, and wraparound service supports, so they </w:t>
            </w:r>
            <w:proofErr w:type="gramStart"/>
            <w:r w:rsidR="00251A47" w:rsidRPr="009E1845">
              <w:rPr>
                <w:rFonts w:ascii="Arial" w:eastAsiaTheme="minorEastAsia" w:hAnsi="Arial" w:cs="Arial"/>
                <w:sz w:val="19"/>
                <w:szCs w:val="19"/>
              </w:rPr>
              <w:t>actually have</w:t>
            </w:r>
            <w:proofErr w:type="gramEnd"/>
            <w:r w:rsidR="00251A47" w:rsidRPr="009E1845">
              <w:rPr>
                <w:rFonts w:ascii="Arial" w:eastAsiaTheme="minorEastAsia" w:hAnsi="Arial" w:cs="Arial"/>
                <w:sz w:val="19"/>
                <w:szCs w:val="19"/>
              </w:rPr>
              <w:t xml:space="preserve"> individual stories for every single person who was impacted by the program.</w:t>
            </w:r>
            <w:r>
              <w:rPr>
                <w:rFonts w:ascii="Arial" w:eastAsiaTheme="minorEastAsia" w:hAnsi="Arial" w:cs="Arial"/>
                <w:sz w:val="19"/>
                <w:szCs w:val="19"/>
              </w:rPr>
              <w:t xml:space="preserve">  These stories will be</w:t>
            </w:r>
            <w:r w:rsidR="00251A47" w:rsidRPr="009E1845">
              <w:rPr>
                <w:rFonts w:ascii="Arial" w:eastAsiaTheme="minorEastAsia" w:hAnsi="Arial" w:cs="Arial"/>
                <w:sz w:val="19"/>
                <w:szCs w:val="19"/>
              </w:rPr>
              <w:t xml:space="preserve"> fine-comb</w:t>
            </w:r>
            <w:r>
              <w:rPr>
                <w:rFonts w:ascii="Arial" w:eastAsiaTheme="minorEastAsia" w:hAnsi="Arial" w:cs="Arial"/>
                <w:sz w:val="19"/>
                <w:szCs w:val="19"/>
              </w:rPr>
              <w:t>ed to look for trends in</w:t>
            </w:r>
            <w:r w:rsidR="00251A47" w:rsidRPr="009E1845">
              <w:rPr>
                <w:rFonts w:ascii="Arial" w:eastAsiaTheme="minorEastAsia" w:hAnsi="Arial" w:cs="Arial"/>
                <w:sz w:val="19"/>
                <w:szCs w:val="19"/>
              </w:rPr>
              <w:t xml:space="preserve"> where people </w:t>
            </w:r>
            <w:r w:rsidR="00AE4546">
              <w:rPr>
                <w:rFonts w:ascii="Arial" w:eastAsiaTheme="minorEastAsia" w:hAnsi="Arial" w:cs="Arial"/>
                <w:sz w:val="19"/>
                <w:szCs w:val="19"/>
              </w:rPr>
              <w:t>had issues</w:t>
            </w:r>
            <w:r w:rsidR="00251A47" w:rsidRPr="009E1845">
              <w:rPr>
                <w:rFonts w:ascii="Arial" w:eastAsiaTheme="minorEastAsia" w:hAnsi="Arial" w:cs="Arial"/>
                <w:sz w:val="19"/>
                <w:szCs w:val="19"/>
              </w:rPr>
              <w:t>, what this assistance help</w:t>
            </w:r>
            <w:r>
              <w:rPr>
                <w:rFonts w:ascii="Arial" w:eastAsiaTheme="minorEastAsia" w:hAnsi="Arial" w:cs="Arial"/>
                <w:sz w:val="19"/>
                <w:szCs w:val="19"/>
              </w:rPr>
              <w:t>ed</w:t>
            </w:r>
            <w:r w:rsidR="00251A47" w:rsidRPr="009E1845">
              <w:rPr>
                <w:rFonts w:ascii="Arial" w:eastAsiaTheme="minorEastAsia" w:hAnsi="Arial" w:cs="Arial"/>
                <w:sz w:val="19"/>
                <w:szCs w:val="19"/>
              </w:rPr>
              <w:t xml:space="preserve"> prevent, and </w:t>
            </w:r>
            <w:r>
              <w:rPr>
                <w:rFonts w:ascii="Arial" w:eastAsiaTheme="minorEastAsia" w:hAnsi="Arial" w:cs="Arial"/>
                <w:sz w:val="19"/>
                <w:szCs w:val="19"/>
              </w:rPr>
              <w:t>what the support helped the</w:t>
            </w:r>
            <w:r w:rsidR="00AE4546">
              <w:rPr>
                <w:rFonts w:ascii="Arial" w:eastAsiaTheme="minorEastAsia" w:hAnsi="Arial" w:cs="Arial"/>
                <w:sz w:val="19"/>
                <w:szCs w:val="19"/>
              </w:rPr>
              <w:t>m</w:t>
            </w:r>
            <w:r>
              <w:rPr>
                <w:rFonts w:ascii="Arial" w:eastAsiaTheme="minorEastAsia" w:hAnsi="Arial" w:cs="Arial"/>
                <w:sz w:val="19"/>
                <w:szCs w:val="19"/>
              </w:rPr>
              <w:t xml:space="preserve"> overcome</w:t>
            </w:r>
            <w:r w:rsidR="00AE4546">
              <w:rPr>
                <w:rFonts w:ascii="Arial" w:eastAsiaTheme="minorEastAsia" w:hAnsi="Arial" w:cs="Arial"/>
                <w:sz w:val="19"/>
                <w:szCs w:val="19"/>
              </w:rPr>
              <w:t>.</w:t>
            </w:r>
            <w:r w:rsidR="00251A47" w:rsidRPr="009E1845">
              <w:rPr>
                <w:rFonts w:ascii="Arial" w:eastAsiaTheme="minorEastAsia" w:hAnsi="Arial" w:cs="Arial"/>
                <w:sz w:val="19"/>
                <w:szCs w:val="19"/>
              </w:rPr>
              <w:t xml:space="preserve">  </w:t>
            </w:r>
            <w:r>
              <w:rPr>
                <w:rFonts w:ascii="Arial" w:eastAsiaTheme="minorEastAsia" w:hAnsi="Arial" w:cs="Arial"/>
                <w:sz w:val="19"/>
                <w:szCs w:val="19"/>
              </w:rPr>
              <w:t>DESC w</w:t>
            </w:r>
            <w:r w:rsidR="00251A47" w:rsidRPr="009E1845">
              <w:rPr>
                <w:rFonts w:ascii="Arial" w:eastAsiaTheme="minorEastAsia" w:hAnsi="Arial" w:cs="Arial"/>
                <w:sz w:val="19"/>
                <w:szCs w:val="19"/>
              </w:rPr>
              <w:t xml:space="preserve">ill ask for </w:t>
            </w:r>
            <w:r w:rsidR="00DA43B9" w:rsidRPr="009E1845">
              <w:rPr>
                <w:rFonts w:ascii="Arial" w:eastAsiaTheme="minorEastAsia" w:hAnsi="Arial" w:cs="Arial"/>
                <w:sz w:val="19"/>
                <w:szCs w:val="19"/>
              </w:rPr>
              <w:t>University of Michigan</w:t>
            </w:r>
            <w:r w:rsidR="00251A47" w:rsidRPr="009E1845">
              <w:rPr>
                <w:rFonts w:ascii="Arial" w:eastAsiaTheme="minorEastAsia" w:hAnsi="Arial" w:cs="Arial"/>
                <w:sz w:val="19"/>
                <w:szCs w:val="19"/>
              </w:rPr>
              <w:t xml:space="preserve"> </w:t>
            </w:r>
            <w:r>
              <w:rPr>
                <w:rFonts w:ascii="Arial" w:eastAsiaTheme="minorEastAsia" w:hAnsi="Arial" w:cs="Arial"/>
                <w:sz w:val="19"/>
                <w:szCs w:val="19"/>
              </w:rPr>
              <w:t>P</w:t>
            </w:r>
            <w:r w:rsidR="00DA43B9" w:rsidRPr="009E1845">
              <w:rPr>
                <w:rFonts w:ascii="Arial" w:eastAsiaTheme="minorEastAsia" w:hAnsi="Arial" w:cs="Arial"/>
                <w:sz w:val="19"/>
                <w:szCs w:val="19"/>
              </w:rPr>
              <w:t>overty</w:t>
            </w:r>
            <w:r w:rsidR="00251A47" w:rsidRPr="009E1845">
              <w:rPr>
                <w:rFonts w:ascii="Arial" w:eastAsiaTheme="minorEastAsia" w:hAnsi="Arial" w:cs="Arial"/>
                <w:sz w:val="19"/>
                <w:szCs w:val="19"/>
              </w:rPr>
              <w:t xml:space="preserve"> </w:t>
            </w:r>
            <w:r>
              <w:rPr>
                <w:rFonts w:ascii="Arial" w:eastAsiaTheme="minorEastAsia" w:hAnsi="Arial" w:cs="Arial"/>
                <w:sz w:val="19"/>
                <w:szCs w:val="19"/>
              </w:rPr>
              <w:t>S</w:t>
            </w:r>
            <w:r w:rsidR="00251A47" w:rsidRPr="009E1845">
              <w:rPr>
                <w:rFonts w:ascii="Arial" w:eastAsiaTheme="minorEastAsia" w:hAnsi="Arial" w:cs="Arial"/>
                <w:sz w:val="19"/>
                <w:szCs w:val="19"/>
              </w:rPr>
              <w:t xml:space="preserve">olutions </w:t>
            </w:r>
            <w:r w:rsidR="00AE040B">
              <w:rPr>
                <w:rFonts w:ascii="Arial" w:eastAsiaTheme="minorEastAsia" w:hAnsi="Arial" w:cs="Arial"/>
                <w:sz w:val="19"/>
                <w:szCs w:val="19"/>
              </w:rPr>
              <w:t xml:space="preserve">for </w:t>
            </w:r>
            <w:r w:rsidR="00251A47" w:rsidRPr="009E1845">
              <w:rPr>
                <w:rFonts w:ascii="Arial" w:eastAsiaTheme="minorEastAsia" w:hAnsi="Arial" w:cs="Arial"/>
                <w:sz w:val="19"/>
                <w:szCs w:val="19"/>
              </w:rPr>
              <w:t>support in helping to identify those</w:t>
            </w:r>
            <w:r w:rsidR="00AE040B">
              <w:rPr>
                <w:rFonts w:ascii="Arial" w:eastAsiaTheme="minorEastAsia" w:hAnsi="Arial" w:cs="Arial"/>
                <w:sz w:val="19"/>
                <w:szCs w:val="19"/>
              </w:rPr>
              <w:t xml:space="preserve"> situations</w:t>
            </w:r>
            <w:r>
              <w:rPr>
                <w:rFonts w:ascii="Arial" w:eastAsiaTheme="minorEastAsia" w:hAnsi="Arial" w:cs="Arial"/>
                <w:sz w:val="19"/>
                <w:szCs w:val="19"/>
              </w:rPr>
              <w:t>.</w:t>
            </w:r>
            <w:r w:rsidR="00AE040B">
              <w:rPr>
                <w:rFonts w:ascii="Arial" w:eastAsiaTheme="minorEastAsia" w:hAnsi="Arial" w:cs="Arial"/>
                <w:sz w:val="19"/>
                <w:szCs w:val="19"/>
              </w:rPr>
              <w:t xml:space="preserve"> </w:t>
            </w:r>
            <w:r>
              <w:rPr>
                <w:rFonts w:ascii="Arial" w:eastAsiaTheme="minorEastAsia" w:hAnsi="Arial" w:cs="Arial"/>
                <w:sz w:val="19"/>
                <w:szCs w:val="19"/>
              </w:rPr>
              <w:t xml:space="preserve"> Also</w:t>
            </w:r>
            <w:r w:rsidR="00AE040B">
              <w:rPr>
                <w:rFonts w:ascii="Arial" w:eastAsiaTheme="minorEastAsia" w:hAnsi="Arial" w:cs="Arial"/>
                <w:sz w:val="19"/>
                <w:szCs w:val="19"/>
              </w:rPr>
              <w:t>,</w:t>
            </w:r>
            <w:r>
              <w:rPr>
                <w:rFonts w:ascii="Arial" w:eastAsiaTheme="minorEastAsia" w:hAnsi="Arial" w:cs="Arial"/>
                <w:sz w:val="19"/>
                <w:szCs w:val="19"/>
              </w:rPr>
              <w:t xml:space="preserve"> for lessons learned a site visit in Philly showed that</w:t>
            </w:r>
            <w:r w:rsidR="00251A47" w:rsidRPr="009E1845">
              <w:rPr>
                <w:rFonts w:ascii="Arial" w:eastAsiaTheme="minorEastAsia" w:hAnsi="Arial" w:cs="Arial"/>
                <w:sz w:val="19"/>
                <w:szCs w:val="19"/>
              </w:rPr>
              <w:t xml:space="preserve"> the integration of WIOA and PATH</w:t>
            </w:r>
            <w:r>
              <w:rPr>
                <w:rFonts w:ascii="Arial" w:eastAsiaTheme="minorEastAsia" w:hAnsi="Arial" w:cs="Arial"/>
                <w:sz w:val="19"/>
                <w:szCs w:val="19"/>
              </w:rPr>
              <w:t xml:space="preserve"> should not be all at once</w:t>
            </w:r>
            <w:r w:rsidR="00AE040B">
              <w:rPr>
                <w:rFonts w:ascii="Arial" w:eastAsiaTheme="minorEastAsia" w:hAnsi="Arial" w:cs="Arial"/>
                <w:sz w:val="19"/>
                <w:szCs w:val="19"/>
              </w:rPr>
              <w:t xml:space="preserve"> </w:t>
            </w:r>
            <w:r>
              <w:rPr>
                <w:rFonts w:ascii="Arial" w:eastAsiaTheme="minorEastAsia" w:hAnsi="Arial" w:cs="Arial"/>
                <w:sz w:val="19"/>
                <w:szCs w:val="19"/>
              </w:rPr>
              <w:t>and</w:t>
            </w:r>
            <w:r w:rsidR="00251A47" w:rsidRPr="009E1845">
              <w:rPr>
                <w:rFonts w:ascii="Arial" w:eastAsiaTheme="minorEastAsia" w:hAnsi="Arial" w:cs="Arial"/>
                <w:sz w:val="19"/>
                <w:szCs w:val="19"/>
              </w:rPr>
              <w:t xml:space="preserve"> must pilot</w:t>
            </w:r>
            <w:r>
              <w:rPr>
                <w:rFonts w:ascii="Arial" w:eastAsiaTheme="minorEastAsia" w:hAnsi="Arial" w:cs="Arial"/>
                <w:sz w:val="19"/>
                <w:szCs w:val="19"/>
              </w:rPr>
              <w:t>ed.  As a result, DESC is p</w:t>
            </w:r>
            <w:r w:rsidR="00251A47" w:rsidRPr="009E1845">
              <w:rPr>
                <w:rFonts w:ascii="Arial" w:eastAsiaTheme="minorEastAsia" w:hAnsi="Arial" w:cs="Arial"/>
                <w:sz w:val="19"/>
                <w:szCs w:val="19"/>
              </w:rPr>
              <w:t>lanning a couple</w:t>
            </w:r>
            <w:r w:rsidR="00F2090B" w:rsidRPr="009E1845">
              <w:rPr>
                <w:rFonts w:ascii="Arial" w:eastAsiaTheme="minorEastAsia" w:hAnsi="Arial" w:cs="Arial"/>
                <w:sz w:val="19"/>
                <w:szCs w:val="19"/>
              </w:rPr>
              <w:t xml:space="preserve"> pilots</w:t>
            </w:r>
            <w:r w:rsidR="00251A47" w:rsidRPr="009E1845">
              <w:rPr>
                <w:rFonts w:ascii="Arial" w:eastAsiaTheme="minorEastAsia" w:hAnsi="Arial" w:cs="Arial"/>
                <w:sz w:val="19"/>
                <w:szCs w:val="19"/>
              </w:rPr>
              <w:t xml:space="preserve"> as</w:t>
            </w:r>
            <w:r>
              <w:rPr>
                <w:rFonts w:ascii="Arial" w:eastAsiaTheme="minorEastAsia" w:hAnsi="Arial" w:cs="Arial"/>
                <w:sz w:val="19"/>
                <w:szCs w:val="19"/>
              </w:rPr>
              <w:t xml:space="preserve"> it</w:t>
            </w:r>
            <w:r w:rsidR="00251A47" w:rsidRPr="009E1845">
              <w:rPr>
                <w:rFonts w:ascii="Arial" w:eastAsiaTheme="minorEastAsia" w:hAnsi="Arial" w:cs="Arial"/>
                <w:sz w:val="19"/>
                <w:szCs w:val="19"/>
              </w:rPr>
              <w:t xml:space="preserve"> move</w:t>
            </w:r>
            <w:r>
              <w:rPr>
                <w:rFonts w:ascii="Arial" w:eastAsiaTheme="minorEastAsia" w:hAnsi="Arial" w:cs="Arial"/>
                <w:sz w:val="19"/>
                <w:szCs w:val="19"/>
              </w:rPr>
              <w:t>s</w:t>
            </w:r>
            <w:r w:rsidR="00251A47" w:rsidRPr="009E1845">
              <w:rPr>
                <w:rFonts w:ascii="Arial" w:eastAsiaTheme="minorEastAsia" w:hAnsi="Arial" w:cs="Arial"/>
                <w:sz w:val="19"/>
                <w:szCs w:val="19"/>
              </w:rPr>
              <w:t xml:space="preserve"> into </w:t>
            </w:r>
            <w:r>
              <w:rPr>
                <w:rFonts w:ascii="Arial" w:eastAsiaTheme="minorEastAsia" w:hAnsi="Arial" w:cs="Arial"/>
                <w:sz w:val="19"/>
                <w:szCs w:val="19"/>
              </w:rPr>
              <w:t xml:space="preserve">the </w:t>
            </w:r>
            <w:r w:rsidR="00251A47" w:rsidRPr="009E1845">
              <w:rPr>
                <w:rFonts w:ascii="Arial" w:eastAsiaTheme="minorEastAsia" w:hAnsi="Arial" w:cs="Arial"/>
                <w:sz w:val="19"/>
                <w:szCs w:val="19"/>
              </w:rPr>
              <w:t>next round of RFPs.</w:t>
            </w:r>
          </w:p>
        </w:tc>
        <w:tc>
          <w:tcPr>
            <w:tcW w:w="3330" w:type="dxa"/>
          </w:tcPr>
          <w:p w14:paraId="7ABE8686" w14:textId="77777777" w:rsidR="00E23E9A" w:rsidRPr="009E1845" w:rsidRDefault="00E23E9A" w:rsidP="34335089">
            <w:pPr>
              <w:tabs>
                <w:tab w:val="left" w:pos="3060"/>
              </w:tabs>
              <w:rPr>
                <w:rFonts w:ascii="Arial" w:hAnsi="Arial" w:cs="Arial"/>
                <w:sz w:val="19"/>
                <w:szCs w:val="19"/>
              </w:rPr>
            </w:pPr>
          </w:p>
        </w:tc>
      </w:tr>
      <w:tr w:rsidR="00E23E9A" w:rsidRPr="00AE39AD" w14:paraId="3CDD04AE" w14:textId="77777777" w:rsidTr="4E88694C">
        <w:trPr>
          <w:jc w:val="center"/>
        </w:trPr>
        <w:tc>
          <w:tcPr>
            <w:tcW w:w="2695" w:type="dxa"/>
          </w:tcPr>
          <w:p w14:paraId="61B97C85" w14:textId="57301B6E" w:rsidR="00E23E9A" w:rsidRPr="009E1845" w:rsidRDefault="00251A47" w:rsidP="00AB3C9A">
            <w:pPr>
              <w:pStyle w:val="ListParagraph"/>
              <w:numPr>
                <w:ilvl w:val="0"/>
                <w:numId w:val="10"/>
              </w:numPr>
              <w:tabs>
                <w:tab w:val="left" w:pos="3060"/>
              </w:tabs>
              <w:ind w:left="697" w:hanging="390"/>
              <w:rPr>
                <w:rFonts w:ascii="Arial" w:hAnsi="Arial" w:cs="Arial"/>
                <w:sz w:val="19"/>
                <w:szCs w:val="19"/>
              </w:rPr>
            </w:pPr>
            <w:r w:rsidRPr="009E1845">
              <w:rPr>
                <w:rFonts w:ascii="Arial" w:hAnsi="Arial" w:cs="Arial"/>
                <w:sz w:val="19"/>
                <w:szCs w:val="19"/>
              </w:rPr>
              <w:lastRenderedPageBreak/>
              <w:t>Approval Contract Renewals: PATH 2018-19 Contracts</w:t>
            </w:r>
          </w:p>
        </w:tc>
        <w:tc>
          <w:tcPr>
            <w:tcW w:w="9000" w:type="dxa"/>
          </w:tcPr>
          <w:p w14:paraId="179083A3" w14:textId="4A66CCAC" w:rsidR="00E23E9A" w:rsidRDefault="00F2090B" w:rsidP="4E88694C">
            <w:pPr>
              <w:tabs>
                <w:tab w:val="left" w:pos="3060"/>
              </w:tabs>
              <w:rPr>
                <w:rFonts w:ascii="Arial" w:hAnsi="Arial" w:cs="Arial"/>
                <w:sz w:val="19"/>
                <w:szCs w:val="19"/>
              </w:rPr>
            </w:pPr>
            <w:r w:rsidRPr="009E1845">
              <w:rPr>
                <w:rFonts w:ascii="Arial" w:hAnsi="Arial" w:cs="Arial"/>
                <w:sz w:val="19"/>
                <w:szCs w:val="19"/>
              </w:rPr>
              <w:t xml:space="preserve">Ms. Nixon explained the visual aid which listed each contract, the funding source, period of funding, the amount, the number, and a new metric </w:t>
            </w:r>
            <w:r w:rsidR="005C720B">
              <w:rPr>
                <w:rFonts w:ascii="Arial" w:hAnsi="Arial" w:cs="Arial"/>
                <w:sz w:val="19"/>
                <w:szCs w:val="19"/>
              </w:rPr>
              <w:t xml:space="preserve">and </w:t>
            </w:r>
            <w:r w:rsidRPr="009E1845">
              <w:rPr>
                <w:rFonts w:ascii="Arial" w:hAnsi="Arial" w:cs="Arial"/>
                <w:sz w:val="19"/>
                <w:szCs w:val="19"/>
              </w:rPr>
              <w:t xml:space="preserve">explained </w:t>
            </w:r>
            <w:r w:rsidR="005C720B">
              <w:rPr>
                <w:rFonts w:ascii="Arial" w:hAnsi="Arial" w:cs="Arial"/>
                <w:sz w:val="19"/>
                <w:szCs w:val="19"/>
              </w:rPr>
              <w:t xml:space="preserve">why there </w:t>
            </w:r>
            <w:r w:rsidRPr="009E1845">
              <w:rPr>
                <w:rFonts w:ascii="Arial" w:hAnsi="Arial" w:cs="Arial"/>
                <w:sz w:val="19"/>
                <w:szCs w:val="19"/>
              </w:rPr>
              <w:t xml:space="preserve">is still a significant need for the services because over 10,000 participants did not make the final cut. </w:t>
            </w:r>
          </w:p>
          <w:p w14:paraId="64C6CB28" w14:textId="77777777" w:rsidR="005C720B" w:rsidRPr="009E1845" w:rsidRDefault="005C720B" w:rsidP="4E88694C">
            <w:pPr>
              <w:tabs>
                <w:tab w:val="left" w:pos="3060"/>
              </w:tabs>
              <w:rPr>
                <w:rFonts w:ascii="Arial" w:hAnsi="Arial" w:cs="Arial"/>
                <w:sz w:val="19"/>
                <w:szCs w:val="19"/>
              </w:rPr>
            </w:pPr>
          </w:p>
          <w:p w14:paraId="21162D51" w14:textId="78A00684" w:rsidR="00F2090B" w:rsidRDefault="00F2090B" w:rsidP="4E88694C">
            <w:pPr>
              <w:tabs>
                <w:tab w:val="left" w:pos="3060"/>
              </w:tabs>
              <w:rPr>
                <w:rFonts w:ascii="Arial" w:hAnsi="Arial" w:cs="Arial"/>
                <w:sz w:val="19"/>
                <w:szCs w:val="19"/>
              </w:rPr>
            </w:pPr>
            <w:r w:rsidRPr="009E1845">
              <w:rPr>
                <w:rFonts w:ascii="Arial" w:hAnsi="Arial" w:cs="Arial"/>
                <w:sz w:val="19"/>
                <w:szCs w:val="19"/>
              </w:rPr>
              <w:t>Q</w:t>
            </w:r>
            <w:r w:rsidR="005C720B">
              <w:rPr>
                <w:rFonts w:ascii="Arial" w:hAnsi="Arial" w:cs="Arial"/>
                <w:sz w:val="19"/>
                <w:szCs w:val="19"/>
              </w:rPr>
              <w:t xml:space="preserve">: </w:t>
            </w:r>
            <w:r w:rsidRPr="009E1845">
              <w:rPr>
                <w:rFonts w:ascii="Arial" w:hAnsi="Arial" w:cs="Arial"/>
                <w:sz w:val="19"/>
                <w:szCs w:val="19"/>
              </w:rPr>
              <w:t>Are you saying that 10,000 participants did not make the eligibility?</w:t>
            </w:r>
          </w:p>
          <w:p w14:paraId="3FDB5937" w14:textId="2A9A6D90" w:rsidR="0037153A" w:rsidRPr="009E1845" w:rsidRDefault="005C720B" w:rsidP="4E88694C">
            <w:pPr>
              <w:tabs>
                <w:tab w:val="left" w:pos="3060"/>
              </w:tabs>
              <w:rPr>
                <w:rFonts w:ascii="Arial" w:hAnsi="Arial" w:cs="Arial"/>
                <w:sz w:val="19"/>
                <w:szCs w:val="19"/>
              </w:rPr>
            </w:pPr>
            <w:r>
              <w:rPr>
                <w:rFonts w:ascii="Arial" w:hAnsi="Arial" w:cs="Arial"/>
                <w:sz w:val="19"/>
                <w:szCs w:val="19"/>
              </w:rPr>
              <w:t>A: Yes. The difference between new enrollees and carry-overs was explained.</w:t>
            </w:r>
            <w:r w:rsidR="00F2090B" w:rsidRPr="009E1845">
              <w:rPr>
                <w:rFonts w:ascii="Arial" w:hAnsi="Arial" w:cs="Arial"/>
                <w:sz w:val="19"/>
                <w:szCs w:val="19"/>
              </w:rPr>
              <w:t xml:space="preserve"> </w:t>
            </w:r>
            <w:r>
              <w:rPr>
                <w:rFonts w:ascii="Arial" w:hAnsi="Arial" w:cs="Arial"/>
                <w:sz w:val="19"/>
                <w:szCs w:val="19"/>
              </w:rPr>
              <w:t xml:space="preserve">To be eligible, participants </w:t>
            </w:r>
            <w:proofErr w:type="gramStart"/>
            <w:r>
              <w:rPr>
                <w:rFonts w:ascii="Arial" w:hAnsi="Arial" w:cs="Arial"/>
                <w:sz w:val="19"/>
                <w:szCs w:val="19"/>
              </w:rPr>
              <w:t>have to</w:t>
            </w:r>
            <w:proofErr w:type="gramEnd"/>
            <w:r>
              <w:rPr>
                <w:rFonts w:ascii="Arial" w:hAnsi="Arial" w:cs="Arial"/>
                <w:sz w:val="19"/>
                <w:szCs w:val="19"/>
              </w:rPr>
              <w:t xml:space="preserve"> work with</w:t>
            </w:r>
            <w:r w:rsidR="00F2090B" w:rsidRPr="009E1845">
              <w:rPr>
                <w:rFonts w:ascii="Arial" w:hAnsi="Arial" w:cs="Arial"/>
                <w:sz w:val="19"/>
                <w:szCs w:val="19"/>
              </w:rPr>
              <w:t xml:space="preserve"> providers for</w:t>
            </w:r>
            <w:r>
              <w:rPr>
                <w:rFonts w:ascii="Arial" w:hAnsi="Arial" w:cs="Arial"/>
                <w:sz w:val="19"/>
                <w:szCs w:val="19"/>
              </w:rPr>
              <w:t xml:space="preserve"> 21 days to remove barriers and</w:t>
            </w:r>
            <w:r w:rsidR="00F2090B" w:rsidRPr="009E1845">
              <w:rPr>
                <w:rFonts w:ascii="Arial" w:hAnsi="Arial" w:cs="Arial"/>
                <w:sz w:val="19"/>
                <w:szCs w:val="19"/>
              </w:rPr>
              <w:t xml:space="preserve"> help them to be ready for enrollment.  If they are not ready or fall off</w:t>
            </w:r>
            <w:r>
              <w:rPr>
                <w:rFonts w:ascii="Arial" w:hAnsi="Arial" w:cs="Arial"/>
                <w:sz w:val="19"/>
                <w:szCs w:val="19"/>
              </w:rPr>
              <w:t>,</w:t>
            </w:r>
            <w:r w:rsidR="00F2090B" w:rsidRPr="009E1845">
              <w:rPr>
                <w:rFonts w:ascii="Arial" w:hAnsi="Arial" w:cs="Arial"/>
                <w:sz w:val="19"/>
                <w:szCs w:val="19"/>
              </w:rPr>
              <w:t xml:space="preserve"> then they are cut off on the front end.</w:t>
            </w:r>
            <w:r w:rsidR="0037153A" w:rsidRPr="009E1845">
              <w:rPr>
                <w:rFonts w:ascii="Arial" w:hAnsi="Arial" w:cs="Arial"/>
                <w:sz w:val="19"/>
                <w:szCs w:val="19"/>
              </w:rPr>
              <w:t xml:space="preserve"> </w:t>
            </w:r>
          </w:p>
          <w:p w14:paraId="0F24BAD8" w14:textId="77777777" w:rsidR="0037153A" w:rsidRPr="009E1845" w:rsidRDefault="0037153A" w:rsidP="4E88694C">
            <w:pPr>
              <w:tabs>
                <w:tab w:val="left" w:pos="3060"/>
              </w:tabs>
              <w:rPr>
                <w:rFonts w:ascii="Arial" w:hAnsi="Arial" w:cs="Arial"/>
                <w:sz w:val="19"/>
                <w:szCs w:val="19"/>
              </w:rPr>
            </w:pPr>
          </w:p>
          <w:p w14:paraId="6F13D0F1" w14:textId="502942D3" w:rsidR="00D20198" w:rsidRDefault="0037153A" w:rsidP="00D20198">
            <w:pPr>
              <w:tabs>
                <w:tab w:val="left" w:pos="3060"/>
              </w:tabs>
              <w:rPr>
                <w:rFonts w:ascii="Arial" w:hAnsi="Arial" w:cs="Arial"/>
                <w:sz w:val="19"/>
                <w:szCs w:val="19"/>
              </w:rPr>
            </w:pPr>
            <w:r w:rsidRPr="009E1845">
              <w:rPr>
                <w:rFonts w:ascii="Arial" w:hAnsi="Arial" w:cs="Arial"/>
                <w:sz w:val="19"/>
                <w:szCs w:val="19"/>
              </w:rPr>
              <w:t>Q</w:t>
            </w:r>
            <w:r w:rsidR="005C720B">
              <w:rPr>
                <w:rFonts w:ascii="Arial" w:hAnsi="Arial" w:cs="Arial"/>
                <w:sz w:val="19"/>
                <w:szCs w:val="19"/>
              </w:rPr>
              <w:t xml:space="preserve">: Were all </w:t>
            </w:r>
            <w:r w:rsidRPr="009E1845">
              <w:rPr>
                <w:rFonts w:ascii="Arial" w:hAnsi="Arial" w:cs="Arial"/>
                <w:sz w:val="19"/>
                <w:szCs w:val="19"/>
              </w:rPr>
              <w:t>12</w:t>
            </w:r>
            <w:r w:rsidR="005C720B">
              <w:rPr>
                <w:rFonts w:ascii="Arial" w:hAnsi="Arial" w:cs="Arial"/>
                <w:sz w:val="19"/>
                <w:szCs w:val="19"/>
              </w:rPr>
              <w:t>,</w:t>
            </w:r>
            <w:r w:rsidRPr="009E1845">
              <w:rPr>
                <w:rFonts w:ascii="Arial" w:hAnsi="Arial" w:cs="Arial"/>
                <w:sz w:val="19"/>
                <w:szCs w:val="19"/>
              </w:rPr>
              <w:t>900</w:t>
            </w:r>
            <w:r w:rsidR="005C720B">
              <w:rPr>
                <w:rFonts w:ascii="Arial" w:hAnsi="Arial" w:cs="Arial"/>
                <w:sz w:val="19"/>
                <w:szCs w:val="19"/>
              </w:rPr>
              <w:t xml:space="preserve"> participants t</w:t>
            </w:r>
            <w:r w:rsidRPr="009E1845">
              <w:rPr>
                <w:rFonts w:ascii="Arial" w:hAnsi="Arial" w:cs="Arial"/>
                <w:sz w:val="19"/>
                <w:szCs w:val="19"/>
              </w:rPr>
              <w:t>ouched</w:t>
            </w:r>
            <w:r w:rsidR="005C720B">
              <w:rPr>
                <w:rFonts w:ascii="Arial" w:hAnsi="Arial" w:cs="Arial"/>
                <w:sz w:val="19"/>
                <w:szCs w:val="19"/>
              </w:rPr>
              <w:t xml:space="preserve">? If so, </w:t>
            </w:r>
            <w:r w:rsidRPr="009E1845">
              <w:rPr>
                <w:rFonts w:ascii="Arial" w:hAnsi="Arial" w:cs="Arial"/>
                <w:sz w:val="19"/>
                <w:szCs w:val="19"/>
              </w:rPr>
              <w:t>10</w:t>
            </w:r>
            <w:r w:rsidR="005C720B">
              <w:rPr>
                <w:rFonts w:ascii="Arial" w:hAnsi="Arial" w:cs="Arial"/>
                <w:sz w:val="19"/>
                <w:szCs w:val="19"/>
              </w:rPr>
              <w:t>,</w:t>
            </w:r>
            <w:r w:rsidRPr="009E1845">
              <w:rPr>
                <w:rFonts w:ascii="Arial" w:hAnsi="Arial" w:cs="Arial"/>
                <w:sz w:val="19"/>
                <w:szCs w:val="19"/>
              </w:rPr>
              <w:t xml:space="preserve">000 </w:t>
            </w:r>
            <w:r w:rsidR="005C720B">
              <w:rPr>
                <w:rFonts w:ascii="Arial" w:hAnsi="Arial" w:cs="Arial"/>
                <w:sz w:val="19"/>
                <w:szCs w:val="19"/>
              </w:rPr>
              <w:t xml:space="preserve">of those </w:t>
            </w:r>
            <w:r w:rsidRPr="009E1845">
              <w:rPr>
                <w:rFonts w:ascii="Arial" w:hAnsi="Arial" w:cs="Arial"/>
                <w:sz w:val="19"/>
                <w:szCs w:val="19"/>
              </w:rPr>
              <w:t>didn’t complete the 21</w:t>
            </w:r>
            <w:r w:rsidR="00D20198">
              <w:rPr>
                <w:rFonts w:ascii="Arial" w:hAnsi="Arial" w:cs="Arial"/>
                <w:sz w:val="19"/>
                <w:szCs w:val="19"/>
              </w:rPr>
              <w:t>-</w:t>
            </w:r>
            <w:r w:rsidRPr="009E1845">
              <w:rPr>
                <w:rFonts w:ascii="Arial" w:hAnsi="Arial" w:cs="Arial"/>
                <w:sz w:val="19"/>
                <w:szCs w:val="19"/>
              </w:rPr>
              <w:t>day period?</w:t>
            </w:r>
          </w:p>
          <w:p w14:paraId="2F14B818" w14:textId="3A9D63C4" w:rsidR="0037153A" w:rsidRPr="005C720B" w:rsidRDefault="00D20198" w:rsidP="00D20198">
            <w:pPr>
              <w:tabs>
                <w:tab w:val="left" w:pos="3060"/>
              </w:tabs>
              <w:rPr>
                <w:rFonts w:ascii="Arial" w:hAnsi="Arial" w:cs="Arial"/>
                <w:sz w:val="19"/>
                <w:szCs w:val="19"/>
              </w:rPr>
            </w:pPr>
            <w:r>
              <w:rPr>
                <w:rFonts w:ascii="Arial" w:hAnsi="Arial" w:cs="Arial"/>
                <w:sz w:val="19"/>
                <w:szCs w:val="19"/>
              </w:rPr>
              <w:t xml:space="preserve">A: </w:t>
            </w:r>
            <w:r w:rsidR="005C720B">
              <w:rPr>
                <w:rFonts w:ascii="Arial" w:hAnsi="Arial" w:cs="Arial"/>
                <w:sz w:val="19"/>
                <w:szCs w:val="19"/>
              </w:rPr>
              <w:t>That is correct.</w:t>
            </w:r>
          </w:p>
          <w:p w14:paraId="690D6D69" w14:textId="77777777" w:rsidR="00F2090B" w:rsidRPr="009E1845" w:rsidRDefault="00F2090B" w:rsidP="4E88694C">
            <w:pPr>
              <w:tabs>
                <w:tab w:val="left" w:pos="3060"/>
              </w:tabs>
              <w:rPr>
                <w:rFonts w:ascii="Arial" w:hAnsi="Arial" w:cs="Arial"/>
                <w:sz w:val="19"/>
                <w:szCs w:val="19"/>
              </w:rPr>
            </w:pPr>
          </w:p>
          <w:p w14:paraId="2256C019" w14:textId="1CAE7C61" w:rsidR="00F2090B" w:rsidRDefault="00F2090B" w:rsidP="4E88694C">
            <w:pPr>
              <w:tabs>
                <w:tab w:val="left" w:pos="3060"/>
              </w:tabs>
              <w:rPr>
                <w:rFonts w:ascii="Arial" w:hAnsi="Arial" w:cs="Arial"/>
                <w:sz w:val="19"/>
                <w:szCs w:val="19"/>
              </w:rPr>
            </w:pPr>
            <w:r w:rsidRPr="009E1845">
              <w:rPr>
                <w:rFonts w:ascii="Arial" w:hAnsi="Arial" w:cs="Arial"/>
                <w:sz w:val="19"/>
                <w:szCs w:val="19"/>
              </w:rPr>
              <w:t>Q</w:t>
            </w:r>
            <w:r w:rsidR="005C720B">
              <w:rPr>
                <w:rFonts w:ascii="Arial" w:hAnsi="Arial" w:cs="Arial"/>
                <w:sz w:val="19"/>
                <w:szCs w:val="19"/>
              </w:rPr>
              <w:t xml:space="preserve">: </w:t>
            </w:r>
            <w:r w:rsidR="0037153A" w:rsidRPr="009E1845">
              <w:rPr>
                <w:rFonts w:ascii="Arial" w:hAnsi="Arial" w:cs="Arial"/>
                <w:sz w:val="19"/>
                <w:szCs w:val="19"/>
              </w:rPr>
              <w:t xml:space="preserve">These numbers are huge, </w:t>
            </w:r>
            <w:r w:rsidRPr="009E1845">
              <w:rPr>
                <w:rFonts w:ascii="Arial" w:hAnsi="Arial" w:cs="Arial"/>
                <w:sz w:val="19"/>
                <w:szCs w:val="19"/>
              </w:rPr>
              <w:t>what are the primary barriers that these enrollees face?</w:t>
            </w:r>
          </w:p>
          <w:p w14:paraId="23856262" w14:textId="32EF939D" w:rsidR="0037153A" w:rsidRPr="009E1845" w:rsidRDefault="005C720B" w:rsidP="4E88694C">
            <w:pPr>
              <w:tabs>
                <w:tab w:val="left" w:pos="3060"/>
              </w:tabs>
              <w:rPr>
                <w:rFonts w:ascii="Arial" w:hAnsi="Arial" w:cs="Arial"/>
                <w:sz w:val="19"/>
                <w:szCs w:val="19"/>
              </w:rPr>
            </w:pPr>
            <w:r>
              <w:rPr>
                <w:rFonts w:ascii="Arial" w:hAnsi="Arial" w:cs="Arial"/>
                <w:sz w:val="19"/>
                <w:szCs w:val="19"/>
              </w:rPr>
              <w:t xml:space="preserve">A: </w:t>
            </w:r>
            <w:r w:rsidR="00D20198">
              <w:rPr>
                <w:rFonts w:ascii="Arial" w:hAnsi="Arial" w:cs="Arial"/>
                <w:sz w:val="19"/>
                <w:szCs w:val="19"/>
              </w:rPr>
              <w:t xml:space="preserve">It could be </w:t>
            </w:r>
            <w:proofErr w:type="gramStart"/>
            <w:r w:rsidR="00D20198">
              <w:rPr>
                <w:rFonts w:ascii="Arial" w:hAnsi="Arial" w:cs="Arial"/>
                <w:sz w:val="19"/>
                <w:szCs w:val="19"/>
              </w:rPr>
              <w:t>a number of</w:t>
            </w:r>
            <w:proofErr w:type="gramEnd"/>
            <w:r w:rsidR="00D20198">
              <w:rPr>
                <w:rFonts w:ascii="Arial" w:hAnsi="Arial" w:cs="Arial"/>
                <w:sz w:val="19"/>
                <w:szCs w:val="19"/>
              </w:rPr>
              <w:t xml:space="preserve"> things. </w:t>
            </w:r>
            <w:r>
              <w:rPr>
                <w:rFonts w:ascii="Arial" w:hAnsi="Arial" w:cs="Arial"/>
                <w:sz w:val="19"/>
                <w:szCs w:val="19"/>
              </w:rPr>
              <w:t>T</w:t>
            </w:r>
            <w:r w:rsidR="0037153A" w:rsidRPr="009E1845">
              <w:rPr>
                <w:rFonts w:ascii="Arial" w:hAnsi="Arial" w:cs="Arial"/>
                <w:sz w:val="19"/>
                <w:szCs w:val="19"/>
              </w:rPr>
              <w:t xml:space="preserve">here could be child care concerns, mental health issues, some people give up thinking that they can’t meet the criteria, some </w:t>
            </w:r>
            <w:r w:rsidR="00D20198">
              <w:rPr>
                <w:rFonts w:ascii="Arial" w:hAnsi="Arial" w:cs="Arial"/>
                <w:sz w:val="19"/>
                <w:szCs w:val="19"/>
              </w:rPr>
              <w:t xml:space="preserve">people </w:t>
            </w:r>
            <w:r w:rsidR="0037153A" w:rsidRPr="009E1845">
              <w:rPr>
                <w:rFonts w:ascii="Arial" w:hAnsi="Arial" w:cs="Arial"/>
                <w:sz w:val="19"/>
                <w:szCs w:val="19"/>
              </w:rPr>
              <w:t xml:space="preserve">decide that whatever they are doing to make money is enough, or that the process is too cumbersome. </w:t>
            </w:r>
            <w:r w:rsidR="00D20198">
              <w:rPr>
                <w:rFonts w:ascii="Arial" w:hAnsi="Arial" w:cs="Arial"/>
                <w:sz w:val="19"/>
                <w:szCs w:val="19"/>
              </w:rPr>
              <w:t xml:space="preserve">Once </w:t>
            </w:r>
            <w:r w:rsidR="0037153A" w:rsidRPr="009E1845">
              <w:rPr>
                <w:rFonts w:ascii="Arial" w:hAnsi="Arial" w:cs="Arial"/>
                <w:sz w:val="19"/>
                <w:szCs w:val="19"/>
              </w:rPr>
              <w:t>the 21-day e</w:t>
            </w:r>
            <w:r w:rsidR="00D20198">
              <w:rPr>
                <w:rFonts w:ascii="Arial" w:hAnsi="Arial" w:cs="Arial"/>
                <w:sz w:val="19"/>
                <w:szCs w:val="19"/>
              </w:rPr>
              <w:t>l</w:t>
            </w:r>
            <w:r w:rsidR="0037153A" w:rsidRPr="009E1845">
              <w:rPr>
                <w:rFonts w:ascii="Arial" w:hAnsi="Arial" w:cs="Arial"/>
                <w:sz w:val="19"/>
                <w:szCs w:val="19"/>
              </w:rPr>
              <w:t xml:space="preserve">igibility requirement </w:t>
            </w:r>
            <w:r w:rsidR="001C004A">
              <w:rPr>
                <w:rFonts w:ascii="Arial" w:hAnsi="Arial" w:cs="Arial"/>
                <w:sz w:val="19"/>
                <w:szCs w:val="19"/>
              </w:rPr>
              <w:t xml:space="preserve">is completed </w:t>
            </w:r>
            <w:r w:rsidR="0037153A" w:rsidRPr="009E1845">
              <w:rPr>
                <w:rFonts w:ascii="Arial" w:hAnsi="Arial" w:cs="Arial"/>
                <w:sz w:val="19"/>
                <w:szCs w:val="19"/>
              </w:rPr>
              <w:t xml:space="preserve">and </w:t>
            </w:r>
            <w:r w:rsidR="00D20198">
              <w:rPr>
                <w:rFonts w:ascii="Arial" w:hAnsi="Arial" w:cs="Arial"/>
                <w:sz w:val="19"/>
                <w:szCs w:val="19"/>
              </w:rPr>
              <w:t xml:space="preserve">participants </w:t>
            </w:r>
            <w:r w:rsidR="001C004A">
              <w:rPr>
                <w:rFonts w:ascii="Arial" w:hAnsi="Arial" w:cs="Arial"/>
                <w:sz w:val="19"/>
                <w:szCs w:val="19"/>
              </w:rPr>
              <w:t xml:space="preserve">are </w:t>
            </w:r>
            <w:r w:rsidR="0037153A" w:rsidRPr="009E1845">
              <w:rPr>
                <w:rFonts w:ascii="Arial" w:hAnsi="Arial" w:cs="Arial"/>
                <w:sz w:val="19"/>
                <w:szCs w:val="19"/>
              </w:rPr>
              <w:t>enrolled</w:t>
            </w:r>
            <w:r w:rsidR="001C004A">
              <w:rPr>
                <w:rFonts w:ascii="Arial" w:hAnsi="Arial" w:cs="Arial"/>
                <w:sz w:val="19"/>
                <w:szCs w:val="19"/>
              </w:rPr>
              <w:t>,</w:t>
            </w:r>
            <w:r w:rsidR="0037153A" w:rsidRPr="009E1845">
              <w:rPr>
                <w:rFonts w:ascii="Arial" w:hAnsi="Arial" w:cs="Arial"/>
                <w:sz w:val="19"/>
                <w:szCs w:val="19"/>
              </w:rPr>
              <w:t xml:space="preserve"> a lot of</w:t>
            </w:r>
            <w:r w:rsidR="00D20198">
              <w:rPr>
                <w:rFonts w:ascii="Arial" w:hAnsi="Arial" w:cs="Arial"/>
                <w:sz w:val="19"/>
                <w:szCs w:val="19"/>
              </w:rPr>
              <w:t xml:space="preserve"> t</w:t>
            </w:r>
            <w:r w:rsidR="0037153A" w:rsidRPr="009E1845">
              <w:rPr>
                <w:rFonts w:ascii="Arial" w:hAnsi="Arial" w:cs="Arial"/>
                <w:sz w:val="19"/>
                <w:szCs w:val="19"/>
              </w:rPr>
              <w:t>hose barriers are still there</w:t>
            </w:r>
            <w:r w:rsidR="00D20198">
              <w:rPr>
                <w:rFonts w:ascii="Arial" w:hAnsi="Arial" w:cs="Arial"/>
                <w:sz w:val="19"/>
                <w:szCs w:val="19"/>
              </w:rPr>
              <w:t>,</w:t>
            </w:r>
            <w:r w:rsidR="0037153A" w:rsidRPr="009E1845">
              <w:rPr>
                <w:rFonts w:ascii="Arial" w:hAnsi="Arial" w:cs="Arial"/>
                <w:sz w:val="19"/>
                <w:szCs w:val="19"/>
              </w:rPr>
              <w:t xml:space="preserve"> but </w:t>
            </w:r>
            <w:r w:rsidR="00D20198">
              <w:rPr>
                <w:rFonts w:ascii="Arial" w:hAnsi="Arial" w:cs="Arial"/>
                <w:sz w:val="19"/>
                <w:szCs w:val="19"/>
              </w:rPr>
              <w:t xml:space="preserve">participants are provided with </w:t>
            </w:r>
            <w:r w:rsidR="0037153A" w:rsidRPr="009E1845">
              <w:rPr>
                <w:rFonts w:ascii="Arial" w:hAnsi="Arial" w:cs="Arial"/>
                <w:sz w:val="19"/>
                <w:szCs w:val="19"/>
              </w:rPr>
              <w:t>intensive services to help overcome those</w:t>
            </w:r>
            <w:r w:rsidR="00AE040B">
              <w:rPr>
                <w:rFonts w:ascii="Arial" w:hAnsi="Arial" w:cs="Arial"/>
                <w:sz w:val="19"/>
                <w:szCs w:val="19"/>
              </w:rPr>
              <w:t xml:space="preserve"> barriers</w:t>
            </w:r>
            <w:r w:rsidR="00D20198">
              <w:rPr>
                <w:rFonts w:ascii="Arial" w:hAnsi="Arial" w:cs="Arial"/>
                <w:sz w:val="19"/>
                <w:szCs w:val="19"/>
              </w:rPr>
              <w:t>.  As a result, a</w:t>
            </w:r>
            <w:r w:rsidR="0037153A" w:rsidRPr="009E1845">
              <w:rPr>
                <w:rFonts w:ascii="Arial" w:hAnsi="Arial" w:cs="Arial"/>
                <w:sz w:val="19"/>
                <w:szCs w:val="19"/>
              </w:rPr>
              <w:t xml:space="preserve">nother innovation that </w:t>
            </w:r>
            <w:r w:rsidR="00D20198">
              <w:rPr>
                <w:rFonts w:ascii="Arial" w:hAnsi="Arial" w:cs="Arial"/>
                <w:sz w:val="19"/>
                <w:szCs w:val="19"/>
              </w:rPr>
              <w:t xml:space="preserve">DESC is looking to do is </w:t>
            </w:r>
            <w:r w:rsidR="0037153A" w:rsidRPr="009E1845">
              <w:rPr>
                <w:rFonts w:ascii="Arial" w:hAnsi="Arial" w:cs="Arial"/>
                <w:sz w:val="19"/>
                <w:szCs w:val="19"/>
              </w:rPr>
              <w:t>to put more fire power on</w:t>
            </w:r>
            <w:r w:rsidR="00D20198">
              <w:rPr>
                <w:rFonts w:ascii="Arial" w:hAnsi="Arial" w:cs="Arial"/>
                <w:sz w:val="19"/>
                <w:szCs w:val="19"/>
              </w:rPr>
              <w:t xml:space="preserve"> </w:t>
            </w:r>
            <w:r w:rsidR="0037153A" w:rsidRPr="009E1845">
              <w:rPr>
                <w:rFonts w:ascii="Arial" w:hAnsi="Arial" w:cs="Arial"/>
                <w:sz w:val="19"/>
                <w:szCs w:val="19"/>
              </w:rPr>
              <w:t>t</w:t>
            </w:r>
            <w:r w:rsidR="00D20198">
              <w:rPr>
                <w:rFonts w:ascii="Arial" w:hAnsi="Arial" w:cs="Arial"/>
                <w:sz w:val="19"/>
                <w:szCs w:val="19"/>
              </w:rPr>
              <w:t>h</w:t>
            </w:r>
            <w:r w:rsidR="0037153A" w:rsidRPr="009E1845">
              <w:rPr>
                <w:rFonts w:ascii="Arial" w:hAnsi="Arial" w:cs="Arial"/>
                <w:sz w:val="19"/>
                <w:szCs w:val="19"/>
              </w:rPr>
              <w:t>e</w:t>
            </w:r>
            <w:r w:rsidR="00D20198">
              <w:rPr>
                <w:rFonts w:ascii="Arial" w:hAnsi="Arial" w:cs="Arial"/>
                <w:sz w:val="19"/>
                <w:szCs w:val="19"/>
              </w:rPr>
              <w:t xml:space="preserve"> f</w:t>
            </w:r>
            <w:r w:rsidR="0037153A" w:rsidRPr="009E1845">
              <w:rPr>
                <w:rFonts w:ascii="Arial" w:hAnsi="Arial" w:cs="Arial"/>
                <w:sz w:val="19"/>
                <w:szCs w:val="19"/>
              </w:rPr>
              <w:t>ront</w:t>
            </w:r>
            <w:r w:rsidR="00D20198">
              <w:rPr>
                <w:rFonts w:ascii="Arial" w:hAnsi="Arial" w:cs="Arial"/>
                <w:sz w:val="19"/>
                <w:szCs w:val="19"/>
              </w:rPr>
              <w:t xml:space="preserve"> </w:t>
            </w:r>
            <w:r w:rsidR="0037153A" w:rsidRPr="009E1845">
              <w:rPr>
                <w:rFonts w:ascii="Arial" w:hAnsi="Arial" w:cs="Arial"/>
                <w:sz w:val="19"/>
                <w:szCs w:val="19"/>
              </w:rPr>
              <w:t xml:space="preserve">end </w:t>
            </w:r>
            <w:r w:rsidR="00D20198">
              <w:rPr>
                <w:rFonts w:ascii="Arial" w:hAnsi="Arial" w:cs="Arial"/>
                <w:sz w:val="19"/>
                <w:szCs w:val="19"/>
              </w:rPr>
              <w:t>instead of</w:t>
            </w:r>
            <w:r w:rsidR="0037153A" w:rsidRPr="009E1845">
              <w:rPr>
                <w:rFonts w:ascii="Arial" w:hAnsi="Arial" w:cs="Arial"/>
                <w:sz w:val="19"/>
                <w:szCs w:val="19"/>
              </w:rPr>
              <w:t xml:space="preserve"> focus</w:t>
            </w:r>
            <w:r w:rsidR="00D20198">
              <w:rPr>
                <w:rFonts w:ascii="Arial" w:hAnsi="Arial" w:cs="Arial"/>
                <w:sz w:val="19"/>
                <w:szCs w:val="19"/>
              </w:rPr>
              <w:t>ing solely</w:t>
            </w:r>
            <w:r w:rsidR="0037153A" w:rsidRPr="009E1845">
              <w:rPr>
                <w:rFonts w:ascii="Arial" w:hAnsi="Arial" w:cs="Arial"/>
                <w:sz w:val="19"/>
                <w:szCs w:val="19"/>
              </w:rPr>
              <w:t xml:space="preserve"> on the enrolled number. </w:t>
            </w:r>
          </w:p>
          <w:p w14:paraId="604E673F" w14:textId="3ADBD1D3" w:rsidR="00422949" w:rsidRPr="009E1845" w:rsidRDefault="00422949" w:rsidP="4E88694C">
            <w:pPr>
              <w:tabs>
                <w:tab w:val="left" w:pos="3060"/>
              </w:tabs>
              <w:rPr>
                <w:rFonts w:ascii="Arial" w:hAnsi="Arial" w:cs="Arial"/>
                <w:sz w:val="19"/>
                <w:szCs w:val="19"/>
              </w:rPr>
            </w:pPr>
          </w:p>
          <w:p w14:paraId="1E0D61BF" w14:textId="1E22D9D5" w:rsidR="00422949" w:rsidRPr="009E1845" w:rsidRDefault="00D20198" w:rsidP="00422949">
            <w:pPr>
              <w:tabs>
                <w:tab w:val="left" w:pos="3060"/>
                <w:tab w:val="left" w:pos="7740"/>
              </w:tabs>
              <w:rPr>
                <w:rFonts w:ascii="Arial" w:hAnsi="Arial" w:cs="Arial"/>
                <w:sz w:val="19"/>
                <w:szCs w:val="19"/>
              </w:rPr>
            </w:pPr>
            <w:r>
              <w:rPr>
                <w:rFonts w:ascii="Arial" w:hAnsi="Arial" w:cs="Arial"/>
                <w:sz w:val="19"/>
                <w:szCs w:val="19"/>
              </w:rPr>
              <w:t xml:space="preserve">Comment: The answer to </w:t>
            </w:r>
            <w:r w:rsidR="00422949" w:rsidRPr="009E1845">
              <w:rPr>
                <w:rFonts w:ascii="Arial" w:hAnsi="Arial" w:cs="Arial"/>
                <w:sz w:val="19"/>
                <w:szCs w:val="19"/>
              </w:rPr>
              <w:t>th</w:t>
            </w:r>
            <w:r>
              <w:rPr>
                <w:rFonts w:ascii="Arial" w:hAnsi="Arial" w:cs="Arial"/>
                <w:sz w:val="19"/>
                <w:szCs w:val="19"/>
              </w:rPr>
              <w:t xml:space="preserve">ese </w:t>
            </w:r>
            <w:r w:rsidR="00422949" w:rsidRPr="009E1845">
              <w:rPr>
                <w:rFonts w:ascii="Arial" w:hAnsi="Arial" w:cs="Arial"/>
                <w:sz w:val="19"/>
                <w:szCs w:val="19"/>
              </w:rPr>
              <w:t>questions requires a study</w:t>
            </w:r>
            <w:r w:rsidR="00AE040B">
              <w:rPr>
                <w:rFonts w:ascii="Arial" w:hAnsi="Arial" w:cs="Arial"/>
                <w:sz w:val="19"/>
                <w:szCs w:val="19"/>
              </w:rPr>
              <w:t>,</w:t>
            </w:r>
            <w:r>
              <w:rPr>
                <w:rFonts w:ascii="Arial" w:hAnsi="Arial" w:cs="Arial"/>
                <w:sz w:val="19"/>
                <w:szCs w:val="19"/>
              </w:rPr>
              <w:t xml:space="preserve"> and </w:t>
            </w:r>
            <w:r w:rsidR="00422949" w:rsidRPr="009E1845">
              <w:rPr>
                <w:rFonts w:ascii="Arial" w:hAnsi="Arial" w:cs="Arial"/>
                <w:sz w:val="19"/>
                <w:szCs w:val="19"/>
              </w:rPr>
              <w:t>it</w:t>
            </w:r>
            <w:r>
              <w:rPr>
                <w:rFonts w:ascii="Arial" w:hAnsi="Arial" w:cs="Arial"/>
                <w:sz w:val="19"/>
                <w:szCs w:val="19"/>
              </w:rPr>
              <w:t>’</w:t>
            </w:r>
            <w:r w:rsidR="00422949" w:rsidRPr="009E1845">
              <w:rPr>
                <w:rFonts w:ascii="Arial" w:hAnsi="Arial" w:cs="Arial"/>
                <w:sz w:val="19"/>
                <w:szCs w:val="19"/>
              </w:rPr>
              <w:t>s worth the investment</w:t>
            </w:r>
            <w:r>
              <w:rPr>
                <w:rFonts w:ascii="Arial" w:hAnsi="Arial" w:cs="Arial"/>
                <w:sz w:val="19"/>
                <w:szCs w:val="19"/>
              </w:rPr>
              <w:t xml:space="preserve"> in</w:t>
            </w:r>
            <w:r w:rsidR="00422949" w:rsidRPr="009E1845">
              <w:rPr>
                <w:rFonts w:ascii="Arial" w:hAnsi="Arial" w:cs="Arial"/>
                <w:sz w:val="19"/>
                <w:szCs w:val="19"/>
              </w:rPr>
              <w:t>to the study.</w:t>
            </w:r>
            <w:r>
              <w:rPr>
                <w:rFonts w:ascii="Arial" w:hAnsi="Arial" w:cs="Arial"/>
                <w:sz w:val="19"/>
                <w:szCs w:val="19"/>
              </w:rPr>
              <w:t xml:space="preserve">  You c</w:t>
            </w:r>
            <w:r w:rsidR="00422949" w:rsidRPr="009E1845">
              <w:rPr>
                <w:rFonts w:ascii="Arial" w:hAnsi="Arial" w:cs="Arial"/>
                <w:sz w:val="19"/>
                <w:szCs w:val="19"/>
              </w:rPr>
              <w:t>an</w:t>
            </w:r>
            <w:r>
              <w:rPr>
                <w:rFonts w:ascii="Arial" w:hAnsi="Arial" w:cs="Arial"/>
                <w:sz w:val="19"/>
                <w:szCs w:val="19"/>
              </w:rPr>
              <w:t>’</w:t>
            </w:r>
            <w:r w:rsidR="00422949" w:rsidRPr="009E1845">
              <w:rPr>
                <w:rFonts w:ascii="Arial" w:hAnsi="Arial" w:cs="Arial"/>
                <w:sz w:val="19"/>
                <w:szCs w:val="19"/>
              </w:rPr>
              <w:t xml:space="preserve">t guess </w:t>
            </w:r>
            <w:r>
              <w:rPr>
                <w:rFonts w:ascii="Arial" w:hAnsi="Arial" w:cs="Arial"/>
                <w:sz w:val="19"/>
                <w:szCs w:val="19"/>
              </w:rPr>
              <w:t>w</w:t>
            </w:r>
            <w:r w:rsidR="00422949" w:rsidRPr="009E1845">
              <w:rPr>
                <w:rFonts w:ascii="Arial" w:hAnsi="Arial" w:cs="Arial"/>
                <w:sz w:val="19"/>
                <w:szCs w:val="19"/>
              </w:rPr>
              <w:t>ith numbers like this</w:t>
            </w:r>
            <w:r w:rsidR="00AE040B">
              <w:rPr>
                <w:rFonts w:ascii="Arial" w:hAnsi="Arial" w:cs="Arial"/>
                <w:sz w:val="19"/>
                <w:szCs w:val="19"/>
              </w:rPr>
              <w:t>.</w:t>
            </w:r>
            <w:r w:rsidR="00422949" w:rsidRPr="009E1845">
              <w:rPr>
                <w:rFonts w:ascii="Arial" w:hAnsi="Arial" w:cs="Arial"/>
                <w:sz w:val="19"/>
                <w:szCs w:val="19"/>
              </w:rPr>
              <w:t xml:space="preserve"> If we’re going to achieve the </w:t>
            </w:r>
            <w:r>
              <w:rPr>
                <w:rFonts w:ascii="Arial" w:hAnsi="Arial" w:cs="Arial"/>
                <w:sz w:val="19"/>
                <w:szCs w:val="19"/>
              </w:rPr>
              <w:t>M</w:t>
            </w:r>
            <w:r w:rsidR="00422949" w:rsidRPr="009E1845">
              <w:rPr>
                <w:rFonts w:ascii="Arial" w:hAnsi="Arial" w:cs="Arial"/>
                <w:sz w:val="19"/>
                <w:szCs w:val="19"/>
              </w:rPr>
              <w:t>ayor’s goal to employ Detroiters, we’ve got to dig deep into this</w:t>
            </w:r>
            <w:r>
              <w:rPr>
                <w:rFonts w:ascii="Arial" w:hAnsi="Arial" w:cs="Arial"/>
                <w:sz w:val="19"/>
                <w:szCs w:val="19"/>
              </w:rPr>
              <w:t>.</w:t>
            </w:r>
            <w:r w:rsidR="00422949" w:rsidRPr="009E1845">
              <w:rPr>
                <w:rFonts w:ascii="Arial" w:hAnsi="Arial" w:cs="Arial"/>
                <w:sz w:val="19"/>
                <w:szCs w:val="19"/>
              </w:rPr>
              <w:t xml:space="preserve"> </w:t>
            </w:r>
            <w:r>
              <w:rPr>
                <w:rFonts w:ascii="Arial" w:hAnsi="Arial" w:cs="Arial"/>
                <w:sz w:val="19"/>
                <w:szCs w:val="19"/>
              </w:rPr>
              <w:t>T</w:t>
            </w:r>
            <w:r w:rsidR="00422949" w:rsidRPr="009E1845">
              <w:rPr>
                <w:rFonts w:ascii="Arial" w:hAnsi="Arial" w:cs="Arial"/>
                <w:sz w:val="19"/>
                <w:szCs w:val="19"/>
              </w:rPr>
              <w:t>h</w:t>
            </w:r>
            <w:r>
              <w:rPr>
                <w:rFonts w:ascii="Arial" w:hAnsi="Arial" w:cs="Arial"/>
                <w:sz w:val="19"/>
                <w:szCs w:val="19"/>
              </w:rPr>
              <w:t>e enrollment problem</w:t>
            </w:r>
            <w:r w:rsidR="00422949" w:rsidRPr="009E1845">
              <w:rPr>
                <w:rFonts w:ascii="Arial" w:hAnsi="Arial" w:cs="Arial"/>
                <w:sz w:val="19"/>
                <w:szCs w:val="19"/>
              </w:rPr>
              <w:t xml:space="preserve"> is just the tip of the iceberg </w:t>
            </w:r>
            <w:r>
              <w:rPr>
                <w:rFonts w:ascii="Arial" w:hAnsi="Arial" w:cs="Arial"/>
                <w:sz w:val="19"/>
                <w:szCs w:val="19"/>
              </w:rPr>
              <w:t>o</w:t>
            </w:r>
            <w:r w:rsidR="00422949" w:rsidRPr="009E1845">
              <w:rPr>
                <w:rFonts w:ascii="Arial" w:hAnsi="Arial" w:cs="Arial"/>
                <w:sz w:val="19"/>
                <w:szCs w:val="19"/>
              </w:rPr>
              <w:t>f what our problem is</w:t>
            </w:r>
            <w:r>
              <w:rPr>
                <w:rFonts w:ascii="Arial" w:hAnsi="Arial" w:cs="Arial"/>
                <w:sz w:val="19"/>
                <w:szCs w:val="19"/>
              </w:rPr>
              <w:t>,</w:t>
            </w:r>
            <w:r w:rsidR="00422949" w:rsidRPr="009E1845">
              <w:rPr>
                <w:rFonts w:ascii="Arial" w:hAnsi="Arial" w:cs="Arial"/>
                <w:sz w:val="19"/>
                <w:szCs w:val="19"/>
              </w:rPr>
              <w:t xml:space="preserve"> and we know that</w:t>
            </w:r>
            <w:r>
              <w:rPr>
                <w:rFonts w:ascii="Arial" w:hAnsi="Arial" w:cs="Arial"/>
                <w:sz w:val="19"/>
                <w:szCs w:val="19"/>
              </w:rPr>
              <w:t>.</w:t>
            </w:r>
            <w:r w:rsidR="00422949" w:rsidRPr="009E1845">
              <w:rPr>
                <w:rFonts w:ascii="Arial" w:hAnsi="Arial" w:cs="Arial"/>
                <w:sz w:val="19"/>
                <w:szCs w:val="19"/>
              </w:rPr>
              <w:t xml:space="preserve"> So</w:t>
            </w:r>
            <w:r>
              <w:rPr>
                <w:rFonts w:ascii="Arial" w:hAnsi="Arial" w:cs="Arial"/>
                <w:sz w:val="19"/>
                <w:szCs w:val="19"/>
              </w:rPr>
              <w:t>,</w:t>
            </w:r>
            <w:r w:rsidR="00422949" w:rsidRPr="009E1845">
              <w:rPr>
                <w:rFonts w:ascii="Arial" w:hAnsi="Arial" w:cs="Arial"/>
                <w:sz w:val="19"/>
                <w:szCs w:val="19"/>
              </w:rPr>
              <w:t xml:space="preserve"> if we have some data, we’ve got to pay someone within this space to dig deep and come up with some solid issues that we can try and resolve, and this is huge. </w:t>
            </w:r>
          </w:p>
          <w:p w14:paraId="0793A859" w14:textId="46AE0A3D" w:rsidR="00422949" w:rsidRPr="009E1845" w:rsidRDefault="00422949" w:rsidP="00422949">
            <w:pPr>
              <w:tabs>
                <w:tab w:val="left" w:pos="3060"/>
                <w:tab w:val="left" w:pos="7740"/>
              </w:tabs>
              <w:rPr>
                <w:rFonts w:ascii="Arial" w:hAnsi="Arial" w:cs="Arial"/>
                <w:sz w:val="19"/>
                <w:szCs w:val="19"/>
              </w:rPr>
            </w:pPr>
          </w:p>
          <w:p w14:paraId="1DCBB0EF" w14:textId="36C2EFC5" w:rsidR="00422949" w:rsidRPr="009E1845" w:rsidRDefault="00422949" w:rsidP="00422949">
            <w:pPr>
              <w:tabs>
                <w:tab w:val="left" w:pos="3060"/>
                <w:tab w:val="left" w:pos="7740"/>
              </w:tabs>
              <w:rPr>
                <w:rFonts w:ascii="Arial" w:hAnsi="Arial" w:cs="Arial"/>
                <w:sz w:val="19"/>
                <w:szCs w:val="19"/>
              </w:rPr>
            </w:pPr>
            <w:r w:rsidRPr="009E1845">
              <w:rPr>
                <w:rFonts w:ascii="Arial" w:hAnsi="Arial" w:cs="Arial"/>
                <w:sz w:val="19"/>
                <w:szCs w:val="19"/>
              </w:rPr>
              <w:t xml:space="preserve">Ms. Nixon </w:t>
            </w:r>
            <w:r w:rsidR="00D20198">
              <w:rPr>
                <w:rFonts w:ascii="Arial" w:hAnsi="Arial" w:cs="Arial"/>
                <w:sz w:val="19"/>
                <w:szCs w:val="19"/>
              </w:rPr>
              <w:t>shared</w:t>
            </w:r>
            <w:r w:rsidRPr="009E1845">
              <w:rPr>
                <w:rFonts w:ascii="Arial" w:hAnsi="Arial" w:cs="Arial"/>
                <w:sz w:val="19"/>
                <w:szCs w:val="19"/>
              </w:rPr>
              <w:t xml:space="preserve"> that this</w:t>
            </w:r>
            <w:r w:rsidR="00D20198">
              <w:rPr>
                <w:rFonts w:ascii="Arial" w:hAnsi="Arial" w:cs="Arial"/>
                <w:sz w:val="19"/>
                <w:szCs w:val="19"/>
              </w:rPr>
              <w:t xml:space="preserve"> data</w:t>
            </w:r>
            <w:r w:rsidRPr="009E1845">
              <w:rPr>
                <w:rFonts w:ascii="Arial" w:hAnsi="Arial" w:cs="Arial"/>
                <w:sz w:val="19"/>
                <w:szCs w:val="19"/>
              </w:rPr>
              <w:t xml:space="preserve"> is not a secret, and that all o</w:t>
            </w:r>
            <w:r w:rsidR="00D20198">
              <w:rPr>
                <w:rFonts w:ascii="Arial" w:hAnsi="Arial" w:cs="Arial"/>
                <w:sz w:val="19"/>
                <w:szCs w:val="19"/>
              </w:rPr>
              <w:t xml:space="preserve">f it </w:t>
            </w:r>
            <w:r w:rsidRPr="009E1845">
              <w:rPr>
                <w:rFonts w:ascii="Arial" w:hAnsi="Arial" w:cs="Arial"/>
                <w:sz w:val="19"/>
                <w:szCs w:val="19"/>
              </w:rPr>
              <w:t xml:space="preserve">is pulled </w:t>
            </w:r>
            <w:proofErr w:type="gramStart"/>
            <w:r w:rsidRPr="009E1845">
              <w:rPr>
                <w:rFonts w:ascii="Arial" w:hAnsi="Arial" w:cs="Arial"/>
                <w:sz w:val="19"/>
                <w:szCs w:val="19"/>
              </w:rPr>
              <w:t>off of</w:t>
            </w:r>
            <w:proofErr w:type="gramEnd"/>
            <w:r w:rsidRPr="009E1845">
              <w:rPr>
                <w:rFonts w:ascii="Arial" w:hAnsi="Arial" w:cs="Arial"/>
                <w:sz w:val="19"/>
                <w:szCs w:val="19"/>
              </w:rPr>
              <w:t xml:space="preserve"> the state’s data system, OS-MIS.</w:t>
            </w:r>
          </w:p>
          <w:p w14:paraId="76D0F1E4" w14:textId="48DCABAB" w:rsidR="00422949" w:rsidRPr="009E1845" w:rsidRDefault="00422949" w:rsidP="00422949">
            <w:pPr>
              <w:tabs>
                <w:tab w:val="left" w:pos="3060"/>
                <w:tab w:val="left" w:pos="7740"/>
              </w:tabs>
              <w:rPr>
                <w:rFonts w:ascii="Arial" w:hAnsi="Arial" w:cs="Arial"/>
                <w:sz w:val="19"/>
                <w:szCs w:val="19"/>
              </w:rPr>
            </w:pPr>
          </w:p>
          <w:p w14:paraId="54B29211" w14:textId="6D72B36F" w:rsidR="00422949" w:rsidRDefault="00D20198" w:rsidP="00422949">
            <w:pPr>
              <w:tabs>
                <w:tab w:val="left" w:pos="3060"/>
                <w:tab w:val="left" w:pos="7740"/>
              </w:tabs>
              <w:rPr>
                <w:rFonts w:ascii="Arial" w:hAnsi="Arial" w:cs="Arial"/>
                <w:sz w:val="19"/>
                <w:szCs w:val="19"/>
              </w:rPr>
            </w:pPr>
            <w:r>
              <w:rPr>
                <w:rFonts w:ascii="Arial" w:hAnsi="Arial" w:cs="Arial"/>
                <w:sz w:val="19"/>
                <w:szCs w:val="19"/>
              </w:rPr>
              <w:t>Q: Was</w:t>
            </w:r>
            <w:r w:rsidR="00422949" w:rsidRPr="009E1845">
              <w:rPr>
                <w:rFonts w:ascii="Arial" w:hAnsi="Arial" w:cs="Arial"/>
                <w:sz w:val="19"/>
                <w:szCs w:val="19"/>
              </w:rPr>
              <w:t xml:space="preserve"> there was some level of contact with those 10,000 individuals?</w:t>
            </w:r>
          </w:p>
          <w:p w14:paraId="0D9253F2" w14:textId="769A6BF7" w:rsidR="00422949" w:rsidRPr="009E1845" w:rsidRDefault="00D20198" w:rsidP="00422949">
            <w:pPr>
              <w:tabs>
                <w:tab w:val="left" w:pos="3060"/>
                <w:tab w:val="left" w:pos="7740"/>
              </w:tabs>
              <w:rPr>
                <w:rFonts w:ascii="Arial" w:hAnsi="Arial" w:cs="Arial"/>
                <w:sz w:val="19"/>
                <w:szCs w:val="19"/>
              </w:rPr>
            </w:pPr>
            <w:r>
              <w:rPr>
                <w:rFonts w:ascii="Arial" w:hAnsi="Arial" w:cs="Arial"/>
                <w:sz w:val="19"/>
                <w:szCs w:val="19"/>
              </w:rPr>
              <w:t>A:  A</w:t>
            </w:r>
            <w:r w:rsidR="00422949" w:rsidRPr="009E1845">
              <w:rPr>
                <w:rFonts w:ascii="Arial" w:hAnsi="Arial" w:cs="Arial"/>
                <w:sz w:val="19"/>
                <w:szCs w:val="19"/>
              </w:rPr>
              <w:t>bsolutely</w:t>
            </w:r>
            <w:r>
              <w:rPr>
                <w:rFonts w:ascii="Arial" w:hAnsi="Arial" w:cs="Arial"/>
                <w:sz w:val="19"/>
                <w:szCs w:val="19"/>
              </w:rPr>
              <w:t>,</w:t>
            </w:r>
            <w:r w:rsidR="00422949" w:rsidRPr="009E1845">
              <w:rPr>
                <w:rFonts w:ascii="Arial" w:hAnsi="Arial" w:cs="Arial"/>
                <w:sz w:val="19"/>
                <w:szCs w:val="19"/>
              </w:rPr>
              <w:t xml:space="preserve"> yes there was. </w:t>
            </w:r>
          </w:p>
          <w:p w14:paraId="4C0B44D4" w14:textId="675C522E" w:rsidR="00422949" w:rsidRPr="009E1845" w:rsidRDefault="00422949" w:rsidP="00422949">
            <w:pPr>
              <w:tabs>
                <w:tab w:val="left" w:pos="3060"/>
                <w:tab w:val="left" w:pos="7740"/>
              </w:tabs>
              <w:rPr>
                <w:rFonts w:ascii="Arial" w:hAnsi="Arial" w:cs="Arial"/>
                <w:sz w:val="19"/>
                <w:szCs w:val="19"/>
              </w:rPr>
            </w:pPr>
          </w:p>
          <w:p w14:paraId="5BC98E65" w14:textId="7CA752E5" w:rsidR="00422949" w:rsidRPr="009E1845" w:rsidRDefault="00D20198" w:rsidP="00422949">
            <w:pPr>
              <w:tabs>
                <w:tab w:val="left" w:pos="3060"/>
                <w:tab w:val="left" w:pos="7740"/>
              </w:tabs>
              <w:rPr>
                <w:rFonts w:ascii="Arial" w:hAnsi="Arial" w:cs="Arial"/>
                <w:sz w:val="19"/>
                <w:szCs w:val="19"/>
              </w:rPr>
            </w:pPr>
            <w:r>
              <w:rPr>
                <w:rFonts w:ascii="Arial" w:hAnsi="Arial" w:cs="Arial"/>
                <w:sz w:val="19"/>
                <w:szCs w:val="19"/>
              </w:rPr>
              <w:t>Comment:  So, there</w:t>
            </w:r>
            <w:r w:rsidR="00422949" w:rsidRPr="009E1845">
              <w:rPr>
                <w:rFonts w:ascii="Arial" w:hAnsi="Arial" w:cs="Arial"/>
                <w:sz w:val="19"/>
                <w:szCs w:val="19"/>
              </w:rPr>
              <w:t xml:space="preserve"> was contact and no follow-through o</w:t>
            </w:r>
            <w:r w:rsidR="00AE040B">
              <w:rPr>
                <w:rFonts w:ascii="Arial" w:hAnsi="Arial" w:cs="Arial"/>
                <w:sz w:val="19"/>
                <w:szCs w:val="19"/>
              </w:rPr>
              <w:t>n</w:t>
            </w:r>
            <w:r w:rsidR="00422949" w:rsidRPr="009E1845">
              <w:rPr>
                <w:rFonts w:ascii="Arial" w:hAnsi="Arial" w:cs="Arial"/>
                <w:sz w:val="19"/>
                <w:szCs w:val="19"/>
              </w:rPr>
              <w:t xml:space="preserve"> their part and </w:t>
            </w:r>
            <w:r>
              <w:rPr>
                <w:rFonts w:ascii="Arial" w:hAnsi="Arial" w:cs="Arial"/>
                <w:sz w:val="19"/>
                <w:szCs w:val="19"/>
              </w:rPr>
              <w:t>not enough cas</w:t>
            </w:r>
            <w:r w:rsidR="00422949" w:rsidRPr="009E1845">
              <w:rPr>
                <w:rFonts w:ascii="Arial" w:hAnsi="Arial" w:cs="Arial"/>
                <w:sz w:val="19"/>
                <w:szCs w:val="19"/>
              </w:rPr>
              <w:t>e management on our part</w:t>
            </w:r>
            <w:r>
              <w:rPr>
                <w:rFonts w:ascii="Arial" w:hAnsi="Arial" w:cs="Arial"/>
                <w:sz w:val="19"/>
                <w:szCs w:val="19"/>
              </w:rPr>
              <w:t>.</w:t>
            </w:r>
          </w:p>
          <w:p w14:paraId="55BF9104" w14:textId="312B30C7" w:rsidR="00422949" w:rsidRPr="009E1845" w:rsidRDefault="00422949" w:rsidP="00422949">
            <w:pPr>
              <w:tabs>
                <w:tab w:val="left" w:pos="3060"/>
                <w:tab w:val="left" w:pos="7740"/>
              </w:tabs>
              <w:rPr>
                <w:rFonts w:ascii="Arial" w:hAnsi="Arial" w:cs="Arial"/>
                <w:sz w:val="19"/>
                <w:szCs w:val="19"/>
              </w:rPr>
            </w:pPr>
          </w:p>
          <w:p w14:paraId="775A5859" w14:textId="77777777" w:rsidR="00422949" w:rsidRPr="009E1845" w:rsidRDefault="00422949" w:rsidP="4E88694C">
            <w:pPr>
              <w:tabs>
                <w:tab w:val="left" w:pos="3060"/>
              </w:tabs>
              <w:rPr>
                <w:rFonts w:ascii="Arial" w:hAnsi="Arial" w:cs="Arial"/>
                <w:sz w:val="19"/>
                <w:szCs w:val="19"/>
              </w:rPr>
            </w:pPr>
          </w:p>
          <w:p w14:paraId="6D23A3B6" w14:textId="47EED6C0" w:rsidR="00422949" w:rsidRPr="009E1845" w:rsidRDefault="00AB3C9A" w:rsidP="4E88694C">
            <w:pPr>
              <w:tabs>
                <w:tab w:val="left" w:pos="3060"/>
              </w:tabs>
              <w:rPr>
                <w:rFonts w:ascii="Arial" w:hAnsi="Arial" w:cs="Arial"/>
                <w:sz w:val="19"/>
                <w:szCs w:val="19"/>
              </w:rPr>
            </w:pPr>
            <w:r>
              <w:rPr>
                <w:rFonts w:ascii="Arial" w:hAnsi="Arial" w:cs="Arial"/>
                <w:sz w:val="19"/>
                <w:szCs w:val="19"/>
              </w:rPr>
              <w:t>Ms. Nixon agreed and shared that t</w:t>
            </w:r>
            <w:r w:rsidR="00D20198">
              <w:rPr>
                <w:rFonts w:ascii="Arial" w:hAnsi="Arial" w:cs="Arial"/>
                <w:sz w:val="19"/>
                <w:szCs w:val="19"/>
              </w:rPr>
              <w:t>here is $</w:t>
            </w:r>
            <w:r w:rsidR="00422949" w:rsidRPr="009E1845">
              <w:rPr>
                <w:rFonts w:ascii="Arial" w:hAnsi="Arial" w:cs="Arial"/>
                <w:sz w:val="19"/>
                <w:szCs w:val="19"/>
              </w:rPr>
              <w:t xml:space="preserve">15,225,214 worth </w:t>
            </w:r>
            <w:r w:rsidR="00D20198">
              <w:rPr>
                <w:rFonts w:ascii="Arial" w:hAnsi="Arial" w:cs="Arial"/>
                <w:sz w:val="19"/>
                <w:szCs w:val="19"/>
              </w:rPr>
              <w:t xml:space="preserve">of </w:t>
            </w:r>
            <w:r w:rsidR="00422949" w:rsidRPr="009E1845">
              <w:rPr>
                <w:rFonts w:ascii="Arial" w:hAnsi="Arial" w:cs="Arial"/>
                <w:sz w:val="19"/>
                <w:szCs w:val="19"/>
              </w:rPr>
              <w:t xml:space="preserve">contracting across all partners. </w:t>
            </w:r>
            <w:r>
              <w:rPr>
                <w:rFonts w:ascii="Arial" w:hAnsi="Arial" w:cs="Arial"/>
                <w:sz w:val="19"/>
                <w:szCs w:val="19"/>
              </w:rPr>
              <w:t>In doing the m</w:t>
            </w:r>
            <w:r w:rsidR="00422949" w:rsidRPr="009E1845">
              <w:rPr>
                <w:rFonts w:ascii="Arial" w:hAnsi="Arial" w:cs="Arial"/>
                <w:sz w:val="19"/>
                <w:szCs w:val="19"/>
              </w:rPr>
              <w:t xml:space="preserve">ath </w:t>
            </w:r>
            <w:r>
              <w:rPr>
                <w:rFonts w:ascii="Arial" w:hAnsi="Arial" w:cs="Arial"/>
                <w:sz w:val="19"/>
                <w:szCs w:val="19"/>
              </w:rPr>
              <w:t>it averaged to approximately $</w:t>
            </w:r>
            <w:r w:rsidR="00142DF8" w:rsidRPr="009E1845">
              <w:rPr>
                <w:rFonts w:ascii="Arial" w:hAnsi="Arial" w:cs="Arial"/>
                <w:sz w:val="19"/>
                <w:szCs w:val="19"/>
              </w:rPr>
              <w:t>117</w:t>
            </w:r>
            <w:r>
              <w:rPr>
                <w:rFonts w:ascii="Arial" w:hAnsi="Arial" w:cs="Arial"/>
                <w:sz w:val="19"/>
                <w:szCs w:val="19"/>
              </w:rPr>
              <w:t>6</w:t>
            </w:r>
            <w:r w:rsidR="00142DF8" w:rsidRPr="009E1845">
              <w:rPr>
                <w:rFonts w:ascii="Arial" w:hAnsi="Arial" w:cs="Arial"/>
                <w:sz w:val="19"/>
                <w:szCs w:val="19"/>
              </w:rPr>
              <w:t xml:space="preserve"> per person</w:t>
            </w:r>
            <w:r>
              <w:rPr>
                <w:rFonts w:ascii="Arial" w:hAnsi="Arial" w:cs="Arial"/>
                <w:sz w:val="19"/>
                <w:szCs w:val="19"/>
              </w:rPr>
              <w:t>.</w:t>
            </w:r>
          </w:p>
          <w:p w14:paraId="0C1256EC" w14:textId="77777777" w:rsidR="00142DF8" w:rsidRPr="009E1845" w:rsidRDefault="00142DF8" w:rsidP="4E88694C">
            <w:pPr>
              <w:tabs>
                <w:tab w:val="left" w:pos="3060"/>
              </w:tabs>
              <w:rPr>
                <w:rFonts w:ascii="Arial" w:hAnsi="Arial" w:cs="Arial"/>
                <w:sz w:val="19"/>
                <w:szCs w:val="19"/>
              </w:rPr>
            </w:pPr>
          </w:p>
          <w:p w14:paraId="155D5B0F" w14:textId="1C5487F9" w:rsidR="00142DF8" w:rsidRPr="009E1845" w:rsidRDefault="00AB3C9A" w:rsidP="4E88694C">
            <w:pPr>
              <w:tabs>
                <w:tab w:val="left" w:pos="3060"/>
              </w:tabs>
              <w:rPr>
                <w:rFonts w:ascii="Arial" w:hAnsi="Arial" w:cs="Arial"/>
                <w:sz w:val="19"/>
                <w:szCs w:val="19"/>
              </w:rPr>
            </w:pPr>
            <w:r>
              <w:rPr>
                <w:rFonts w:ascii="Arial" w:hAnsi="Arial" w:cs="Arial"/>
                <w:sz w:val="19"/>
                <w:szCs w:val="19"/>
              </w:rPr>
              <w:t xml:space="preserve">Comment: </w:t>
            </w:r>
            <w:r w:rsidR="00142DF8" w:rsidRPr="009E1845">
              <w:rPr>
                <w:rFonts w:ascii="Arial" w:hAnsi="Arial" w:cs="Arial"/>
                <w:sz w:val="19"/>
                <w:szCs w:val="19"/>
              </w:rPr>
              <w:t xml:space="preserve"> </w:t>
            </w:r>
            <w:r>
              <w:rPr>
                <w:rFonts w:ascii="Arial" w:hAnsi="Arial" w:cs="Arial"/>
                <w:sz w:val="19"/>
                <w:szCs w:val="19"/>
              </w:rPr>
              <w:t>I</w:t>
            </w:r>
            <w:r w:rsidR="00142DF8" w:rsidRPr="009E1845">
              <w:rPr>
                <w:rFonts w:ascii="Arial" w:hAnsi="Arial" w:cs="Arial"/>
                <w:sz w:val="19"/>
                <w:szCs w:val="19"/>
              </w:rPr>
              <w:t xml:space="preserve">f </w:t>
            </w:r>
            <w:r>
              <w:rPr>
                <w:rFonts w:ascii="Arial" w:hAnsi="Arial" w:cs="Arial"/>
                <w:sz w:val="19"/>
                <w:szCs w:val="19"/>
              </w:rPr>
              <w:t>the data</w:t>
            </w:r>
            <w:r w:rsidR="00142DF8" w:rsidRPr="009E1845">
              <w:rPr>
                <w:rFonts w:ascii="Arial" w:hAnsi="Arial" w:cs="Arial"/>
                <w:sz w:val="19"/>
                <w:szCs w:val="19"/>
              </w:rPr>
              <w:t xml:space="preserve"> hadn’t </w:t>
            </w:r>
            <w:r w:rsidR="00CC47D5">
              <w:rPr>
                <w:rFonts w:ascii="Arial" w:hAnsi="Arial" w:cs="Arial"/>
                <w:sz w:val="19"/>
                <w:szCs w:val="19"/>
              </w:rPr>
              <w:t xml:space="preserve">been </w:t>
            </w:r>
            <w:r w:rsidR="00142DF8" w:rsidRPr="009E1845">
              <w:rPr>
                <w:rFonts w:ascii="Arial" w:hAnsi="Arial" w:cs="Arial"/>
                <w:sz w:val="19"/>
                <w:szCs w:val="19"/>
              </w:rPr>
              <w:t>explained to us, I wou</w:t>
            </w:r>
            <w:r>
              <w:rPr>
                <w:rFonts w:ascii="Arial" w:hAnsi="Arial" w:cs="Arial"/>
                <w:sz w:val="19"/>
                <w:szCs w:val="19"/>
              </w:rPr>
              <w:t>l</w:t>
            </w:r>
            <w:r w:rsidR="00142DF8" w:rsidRPr="009E1845">
              <w:rPr>
                <w:rFonts w:ascii="Arial" w:hAnsi="Arial" w:cs="Arial"/>
                <w:sz w:val="19"/>
                <w:szCs w:val="19"/>
              </w:rPr>
              <w:t>dn’t have understood it. I would have just seen numbers.</w:t>
            </w:r>
            <w:r>
              <w:rPr>
                <w:rFonts w:ascii="Arial" w:hAnsi="Arial" w:cs="Arial"/>
                <w:sz w:val="19"/>
                <w:szCs w:val="19"/>
              </w:rPr>
              <w:t xml:space="preserve"> </w:t>
            </w:r>
            <w:r w:rsidR="00142DF8" w:rsidRPr="009E1845">
              <w:rPr>
                <w:rFonts w:ascii="Arial" w:hAnsi="Arial" w:cs="Arial"/>
                <w:sz w:val="19"/>
                <w:szCs w:val="19"/>
              </w:rPr>
              <w:t>You must explain</w:t>
            </w:r>
            <w:r>
              <w:rPr>
                <w:rFonts w:ascii="Arial" w:hAnsi="Arial" w:cs="Arial"/>
                <w:sz w:val="19"/>
                <w:szCs w:val="19"/>
              </w:rPr>
              <w:t xml:space="preserve"> it</w:t>
            </w:r>
            <w:r w:rsidR="00142DF8" w:rsidRPr="009E1845">
              <w:rPr>
                <w:rFonts w:ascii="Arial" w:hAnsi="Arial" w:cs="Arial"/>
                <w:sz w:val="19"/>
                <w:szCs w:val="19"/>
              </w:rPr>
              <w:t>, there’s a story behind the data</w:t>
            </w:r>
            <w:r w:rsidR="00CC47D5">
              <w:rPr>
                <w:rFonts w:ascii="Arial" w:hAnsi="Arial" w:cs="Arial"/>
                <w:sz w:val="19"/>
                <w:szCs w:val="19"/>
              </w:rPr>
              <w:t>,</w:t>
            </w:r>
            <w:r>
              <w:rPr>
                <w:rFonts w:ascii="Arial" w:hAnsi="Arial" w:cs="Arial"/>
                <w:sz w:val="19"/>
                <w:szCs w:val="19"/>
              </w:rPr>
              <w:t xml:space="preserve"> because the d</w:t>
            </w:r>
            <w:r w:rsidR="00142DF8" w:rsidRPr="009E1845">
              <w:rPr>
                <w:rFonts w:ascii="Arial" w:hAnsi="Arial" w:cs="Arial"/>
                <w:sz w:val="19"/>
                <w:szCs w:val="19"/>
              </w:rPr>
              <w:t xml:space="preserve">ata by itself is not enough. What’s the story behind it, because I could have picked this up, saw the numbers, and made the approval, until you began to explain the process to us. </w:t>
            </w:r>
          </w:p>
          <w:p w14:paraId="41C31337" w14:textId="77777777" w:rsidR="00142DF8" w:rsidRPr="009E1845" w:rsidRDefault="00142DF8" w:rsidP="4E88694C">
            <w:pPr>
              <w:tabs>
                <w:tab w:val="left" w:pos="3060"/>
              </w:tabs>
              <w:rPr>
                <w:rFonts w:ascii="Arial" w:hAnsi="Arial" w:cs="Arial"/>
                <w:sz w:val="19"/>
                <w:szCs w:val="19"/>
              </w:rPr>
            </w:pPr>
          </w:p>
          <w:p w14:paraId="6BEA5103" w14:textId="4CCD2D24" w:rsidR="00142DF8" w:rsidRPr="009E1845" w:rsidRDefault="00142DF8" w:rsidP="4E88694C">
            <w:pPr>
              <w:tabs>
                <w:tab w:val="left" w:pos="3060"/>
              </w:tabs>
              <w:rPr>
                <w:rFonts w:ascii="Arial" w:hAnsi="Arial" w:cs="Arial"/>
                <w:sz w:val="19"/>
                <w:szCs w:val="19"/>
              </w:rPr>
            </w:pPr>
            <w:r w:rsidRPr="009E1845">
              <w:rPr>
                <w:rFonts w:ascii="Arial" w:hAnsi="Arial" w:cs="Arial"/>
                <w:sz w:val="19"/>
                <w:szCs w:val="19"/>
              </w:rPr>
              <w:lastRenderedPageBreak/>
              <w:t>Ms. Nixon agreed and explained that, that</w:t>
            </w:r>
            <w:r w:rsidR="00AB3C9A">
              <w:rPr>
                <w:rFonts w:ascii="Arial" w:hAnsi="Arial" w:cs="Arial"/>
                <w:sz w:val="19"/>
                <w:szCs w:val="19"/>
              </w:rPr>
              <w:t xml:space="preserve"> was</w:t>
            </w:r>
            <w:r w:rsidRPr="009E1845">
              <w:rPr>
                <w:rFonts w:ascii="Arial" w:hAnsi="Arial" w:cs="Arial"/>
                <w:sz w:val="19"/>
                <w:szCs w:val="19"/>
              </w:rPr>
              <w:t xml:space="preserve"> the </w:t>
            </w:r>
            <w:r w:rsidR="00AB3C9A">
              <w:rPr>
                <w:rFonts w:ascii="Arial" w:hAnsi="Arial" w:cs="Arial"/>
                <w:sz w:val="19"/>
                <w:szCs w:val="19"/>
              </w:rPr>
              <w:t>v</w:t>
            </w:r>
            <w:r w:rsidRPr="009E1845">
              <w:rPr>
                <w:rFonts w:ascii="Arial" w:hAnsi="Arial" w:cs="Arial"/>
                <w:sz w:val="19"/>
                <w:szCs w:val="19"/>
              </w:rPr>
              <w:t xml:space="preserve">ery reason why she </w:t>
            </w:r>
            <w:r w:rsidR="00AE4546">
              <w:rPr>
                <w:rFonts w:ascii="Arial" w:hAnsi="Arial" w:cs="Arial"/>
                <w:sz w:val="19"/>
                <w:szCs w:val="19"/>
              </w:rPr>
              <w:t>felt is necessary to share the detail with the committee.</w:t>
            </w:r>
            <w:bookmarkStart w:id="0" w:name="_GoBack"/>
            <w:bookmarkEnd w:id="0"/>
          </w:p>
          <w:p w14:paraId="15D08F33" w14:textId="77777777" w:rsidR="00142DF8" w:rsidRPr="009E1845" w:rsidRDefault="00142DF8" w:rsidP="4E88694C">
            <w:pPr>
              <w:tabs>
                <w:tab w:val="left" w:pos="3060"/>
              </w:tabs>
              <w:rPr>
                <w:rFonts w:ascii="Arial" w:hAnsi="Arial" w:cs="Arial"/>
                <w:sz w:val="19"/>
                <w:szCs w:val="19"/>
              </w:rPr>
            </w:pPr>
          </w:p>
          <w:p w14:paraId="5ABEC4CE" w14:textId="2E3DAB67" w:rsidR="00142DF8" w:rsidRPr="009E1845" w:rsidRDefault="00AB3C9A" w:rsidP="4E88694C">
            <w:pPr>
              <w:tabs>
                <w:tab w:val="left" w:pos="3060"/>
              </w:tabs>
              <w:rPr>
                <w:rFonts w:ascii="Arial" w:hAnsi="Arial" w:cs="Arial"/>
                <w:sz w:val="19"/>
                <w:szCs w:val="19"/>
              </w:rPr>
            </w:pPr>
            <w:r>
              <w:rPr>
                <w:rFonts w:ascii="Arial" w:hAnsi="Arial" w:cs="Arial"/>
                <w:sz w:val="19"/>
                <w:szCs w:val="19"/>
              </w:rPr>
              <w:t xml:space="preserve">Ms. Nixon closed the discussion by recommending that the Committee consider the renewal for the PATH contracts with the caveat that  the </w:t>
            </w:r>
            <w:r w:rsidR="00142DF8" w:rsidRPr="009E1845">
              <w:rPr>
                <w:rFonts w:ascii="Arial" w:hAnsi="Arial" w:cs="Arial"/>
                <w:sz w:val="19"/>
                <w:szCs w:val="19"/>
              </w:rPr>
              <w:t>numbers are slightly less than what they’ve received</w:t>
            </w:r>
            <w:r>
              <w:rPr>
                <w:rFonts w:ascii="Arial" w:hAnsi="Arial" w:cs="Arial"/>
                <w:sz w:val="19"/>
                <w:szCs w:val="19"/>
              </w:rPr>
              <w:t xml:space="preserve"> previously, but that it was right in line with</w:t>
            </w:r>
            <w:r w:rsidR="00142DF8" w:rsidRPr="009E1845">
              <w:rPr>
                <w:rFonts w:ascii="Arial" w:hAnsi="Arial" w:cs="Arial"/>
                <w:sz w:val="19"/>
                <w:szCs w:val="19"/>
              </w:rPr>
              <w:t xml:space="preserve"> what they</w:t>
            </w:r>
            <w:r>
              <w:rPr>
                <w:rFonts w:ascii="Arial" w:hAnsi="Arial" w:cs="Arial"/>
                <w:sz w:val="19"/>
                <w:szCs w:val="19"/>
              </w:rPr>
              <w:t xml:space="preserve"> had</w:t>
            </w:r>
            <w:r w:rsidR="00142DF8" w:rsidRPr="009E1845">
              <w:rPr>
                <w:rFonts w:ascii="Arial" w:hAnsi="Arial" w:cs="Arial"/>
                <w:sz w:val="19"/>
                <w:szCs w:val="19"/>
              </w:rPr>
              <w:t xml:space="preserve"> received over the past several years. </w:t>
            </w:r>
          </w:p>
        </w:tc>
        <w:tc>
          <w:tcPr>
            <w:tcW w:w="3330" w:type="dxa"/>
          </w:tcPr>
          <w:p w14:paraId="1EE01417" w14:textId="77777777" w:rsidR="00E23E9A" w:rsidRPr="009E1845" w:rsidRDefault="00E23E9A" w:rsidP="34335089">
            <w:pPr>
              <w:tabs>
                <w:tab w:val="left" w:pos="3060"/>
              </w:tabs>
              <w:rPr>
                <w:rFonts w:ascii="Arial" w:hAnsi="Arial" w:cs="Arial"/>
                <w:sz w:val="19"/>
                <w:szCs w:val="19"/>
              </w:rPr>
            </w:pPr>
          </w:p>
        </w:tc>
      </w:tr>
      <w:tr w:rsidR="00E7487B" w:rsidRPr="00AE39AD" w14:paraId="0C78891A" w14:textId="77777777" w:rsidTr="4E88694C">
        <w:trPr>
          <w:jc w:val="center"/>
        </w:trPr>
        <w:tc>
          <w:tcPr>
            <w:tcW w:w="2695" w:type="dxa"/>
          </w:tcPr>
          <w:p w14:paraId="5A47DC9F" w14:textId="36CDAB99" w:rsidR="00E7487B" w:rsidRPr="00AB3C9A" w:rsidRDefault="00AB3C9A" w:rsidP="00AB3C9A">
            <w:pPr>
              <w:pStyle w:val="ListParagraph"/>
              <w:numPr>
                <w:ilvl w:val="0"/>
                <w:numId w:val="10"/>
              </w:numPr>
              <w:tabs>
                <w:tab w:val="left" w:pos="3060"/>
              </w:tabs>
              <w:ind w:left="697" w:hanging="390"/>
              <w:rPr>
                <w:rFonts w:ascii="Arial" w:hAnsi="Arial" w:cs="Arial"/>
                <w:sz w:val="19"/>
                <w:szCs w:val="19"/>
              </w:rPr>
            </w:pPr>
            <w:r>
              <w:rPr>
                <w:rFonts w:ascii="Arial" w:hAnsi="Arial" w:cs="Arial"/>
                <w:sz w:val="19"/>
                <w:szCs w:val="19"/>
              </w:rPr>
              <w:t>Approval Contract Renewals: PATH 2018-19 Contractors</w:t>
            </w:r>
          </w:p>
        </w:tc>
        <w:tc>
          <w:tcPr>
            <w:tcW w:w="9000" w:type="dxa"/>
          </w:tcPr>
          <w:p w14:paraId="1BBC04ED" w14:textId="21A7EAD1" w:rsidR="00AB3C9A" w:rsidRPr="009E1845" w:rsidRDefault="00AB3C9A" w:rsidP="00AB3C9A">
            <w:pPr>
              <w:tabs>
                <w:tab w:val="left" w:pos="3060"/>
              </w:tabs>
              <w:rPr>
                <w:rFonts w:ascii="Arial" w:eastAsia="Arial" w:hAnsi="Arial" w:cs="Arial"/>
                <w:sz w:val="19"/>
                <w:szCs w:val="19"/>
              </w:rPr>
            </w:pPr>
            <w:r w:rsidRPr="005F21BA">
              <w:rPr>
                <w:rFonts w:ascii="Arial" w:eastAsia="Arial" w:hAnsi="Arial" w:cs="Arial"/>
                <w:b/>
                <w:sz w:val="19"/>
                <w:szCs w:val="19"/>
              </w:rPr>
              <w:t>Alice Thompson,</w:t>
            </w:r>
            <w:r w:rsidR="003D0A91">
              <w:rPr>
                <w:rFonts w:ascii="Arial" w:eastAsia="Arial" w:hAnsi="Arial" w:cs="Arial"/>
                <w:b/>
                <w:sz w:val="19"/>
                <w:szCs w:val="19"/>
              </w:rPr>
              <w:t xml:space="preserve"> </w:t>
            </w:r>
            <w:r w:rsidR="00CC47D5">
              <w:rPr>
                <w:rFonts w:ascii="Arial" w:eastAsia="Arial" w:hAnsi="Arial" w:cs="Arial"/>
                <w:b/>
                <w:sz w:val="19"/>
                <w:szCs w:val="19"/>
              </w:rPr>
              <w:t>Program Services Committee Chair</w:t>
            </w:r>
            <w:r w:rsidRPr="005F21BA">
              <w:rPr>
                <w:rFonts w:ascii="Arial" w:eastAsia="Arial" w:hAnsi="Arial" w:cs="Arial"/>
                <w:b/>
                <w:sz w:val="19"/>
                <w:szCs w:val="19"/>
              </w:rPr>
              <w:t>,</w:t>
            </w:r>
            <w:r w:rsidRPr="009E1845">
              <w:rPr>
                <w:rFonts w:ascii="Arial" w:eastAsia="Arial" w:hAnsi="Arial" w:cs="Arial"/>
                <w:sz w:val="19"/>
                <w:szCs w:val="19"/>
              </w:rPr>
              <w:t xml:space="preserve"> called for a motion to a</w:t>
            </w:r>
            <w:r>
              <w:rPr>
                <w:rFonts w:ascii="Arial" w:eastAsia="Arial" w:hAnsi="Arial" w:cs="Arial"/>
                <w:sz w:val="19"/>
                <w:szCs w:val="19"/>
              </w:rPr>
              <w:t>ccept the recommendation to a</w:t>
            </w:r>
            <w:r w:rsidRPr="009E1845">
              <w:rPr>
                <w:rFonts w:ascii="Arial" w:eastAsia="Arial" w:hAnsi="Arial" w:cs="Arial"/>
                <w:sz w:val="19"/>
                <w:szCs w:val="19"/>
              </w:rPr>
              <w:t>pprove the</w:t>
            </w:r>
            <w:r>
              <w:rPr>
                <w:rFonts w:ascii="Arial" w:eastAsia="Arial" w:hAnsi="Arial" w:cs="Arial"/>
                <w:sz w:val="19"/>
                <w:szCs w:val="19"/>
              </w:rPr>
              <w:t xml:space="preserve"> Contracts as a group</w:t>
            </w:r>
            <w:r w:rsidRPr="009E1845">
              <w:rPr>
                <w:rFonts w:ascii="Arial" w:eastAsia="Arial" w:hAnsi="Arial" w:cs="Arial"/>
                <w:sz w:val="19"/>
                <w:szCs w:val="19"/>
              </w:rPr>
              <w:t>.</w:t>
            </w:r>
          </w:p>
          <w:p w14:paraId="3AA2ABEF" w14:textId="77777777" w:rsidR="00AB3C9A" w:rsidRPr="009E1845" w:rsidRDefault="00AB3C9A" w:rsidP="00AB3C9A">
            <w:pPr>
              <w:tabs>
                <w:tab w:val="left" w:pos="3060"/>
              </w:tabs>
              <w:rPr>
                <w:rFonts w:ascii="Arial" w:hAnsi="Arial" w:cs="Arial"/>
                <w:sz w:val="19"/>
                <w:szCs w:val="19"/>
              </w:rPr>
            </w:pPr>
          </w:p>
          <w:p w14:paraId="14F68C59" w14:textId="217F381A" w:rsidR="00AB3C9A" w:rsidRDefault="00AB3C9A" w:rsidP="00AB3C9A">
            <w:pPr>
              <w:tabs>
                <w:tab w:val="left" w:pos="3060"/>
              </w:tabs>
              <w:jc w:val="center"/>
              <w:rPr>
                <w:rFonts w:ascii="Arial" w:hAnsi="Arial" w:cs="Arial"/>
                <w:sz w:val="19"/>
                <w:szCs w:val="19"/>
              </w:rPr>
            </w:pPr>
            <w:r w:rsidRPr="00AB3C9A">
              <w:rPr>
                <w:rFonts w:ascii="Arial" w:hAnsi="Arial" w:cs="Arial"/>
                <w:b/>
                <w:sz w:val="19"/>
                <w:szCs w:val="19"/>
              </w:rPr>
              <w:t>Motion:</w:t>
            </w:r>
            <w:r>
              <w:rPr>
                <w:rFonts w:ascii="Arial" w:hAnsi="Arial" w:cs="Arial"/>
                <w:sz w:val="19"/>
                <w:szCs w:val="19"/>
              </w:rPr>
              <w:t xml:space="preserve"> Cal Sharp.</w:t>
            </w:r>
          </w:p>
          <w:p w14:paraId="2897FF3C" w14:textId="572FED57" w:rsidR="00AB3C9A" w:rsidRDefault="00AB3C9A" w:rsidP="00AB3C9A">
            <w:pPr>
              <w:tabs>
                <w:tab w:val="left" w:pos="3060"/>
              </w:tabs>
              <w:jc w:val="center"/>
              <w:rPr>
                <w:rFonts w:ascii="Arial" w:hAnsi="Arial" w:cs="Arial"/>
                <w:sz w:val="19"/>
                <w:szCs w:val="19"/>
              </w:rPr>
            </w:pPr>
            <w:r w:rsidRPr="00AB3C9A">
              <w:rPr>
                <w:rFonts w:ascii="Arial" w:hAnsi="Arial" w:cs="Arial"/>
                <w:b/>
                <w:sz w:val="19"/>
                <w:szCs w:val="19"/>
              </w:rPr>
              <w:t>Seconded:</w:t>
            </w:r>
            <w:r>
              <w:rPr>
                <w:rFonts w:ascii="Arial" w:hAnsi="Arial" w:cs="Arial"/>
                <w:sz w:val="19"/>
                <w:szCs w:val="19"/>
              </w:rPr>
              <w:t xml:space="preserve"> Jeff Donofrio.</w:t>
            </w:r>
          </w:p>
          <w:p w14:paraId="64B10C67" w14:textId="298580CE" w:rsidR="00AB3C9A" w:rsidRPr="00AB3C9A" w:rsidRDefault="00AB3C9A" w:rsidP="00AB3C9A">
            <w:pPr>
              <w:tabs>
                <w:tab w:val="left" w:pos="3060"/>
              </w:tabs>
              <w:jc w:val="center"/>
              <w:rPr>
                <w:rFonts w:ascii="Arial" w:hAnsi="Arial" w:cs="Arial"/>
                <w:b/>
                <w:sz w:val="19"/>
                <w:szCs w:val="19"/>
              </w:rPr>
            </w:pPr>
            <w:r w:rsidRPr="00AB3C9A">
              <w:rPr>
                <w:rFonts w:ascii="Arial" w:hAnsi="Arial" w:cs="Arial"/>
                <w:b/>
                <w:sz w:val="19"/>
                <w:szCs w:val="19"/>
              </w:rPr>
              <w:t>Motion Passed/Approved Unanimously.</w:t>
            </w:r>
          </w:p>
          <w:p w14:paraId="58290BCC" w14:textId="389570B6" w:rsidR="00E7487B" w:rsidRPr="009E1845" w:rsidRDefault="00E7487B" w:rsidP="0065617B">
            <w:pPr>
              <w:tabs>
                <w:tab w:val="left" w:pos="3060"/>
              </w:tabs>
              <w:rPr>
                <w:rFonts w:ascii="Arial" w:hAnsi="Arial" w:cs="Arial"/>
                <w:sz w:val="19"/>
                <w:szCs w:val="19"/>
              </w:rPr>
            </w:pPr>
          </w:p>
        </w:tc>
        <w:tc>
          <w:tcPr>
            <w:tcW w:w="3330" w:type="dxa"/>
          </w:tcPr>
          <w:p w14:paraId="06053931" w14:textId="77777777" w:rsidR="00AB3C9A" w:rsidRDefault="00AB3C9A" w:rsidP="00AB3C9A">
            <w:pPr>
              <w:tabs>
                <w:tab w:val="left" w:pos="3060"/>
              </w:tabs>
              <w:rPr>
                <w:rFonts w:ascii="Arial" w:hAnsi="Arial" w:cs="Arial"/>
                <w:sz w:val="19"/>
                <w:szCs w:val="19"/>
              </w:rPr>
            </w:pPr>
          </w:p>
          <w:p w14:paraId="04AF324F" w14:textId="77777777" w:rsidR="00AB3C9A" w:rsidRDefault="00AB3C9A" w:rsidP="00AB3C9A">
            <w:pPr>
              <w:tabs>
                <w:tab w:val="left" w:pos="3060"/>
              </w:tabs>
              <w:rPr>
                <w:rFonts w:ascii="Arial" w:hAnsi="Arial" w:cs="Arial"/>
                <w:sz w:val="19"/>
                <w:szCs w:val="19"/>
              </w:rPr>
            </w:pPr>
          </w:p>
          <w:p w14:paraId="6A9E97C5" w14:textId="77777777" w:rsidR="00AB3C9A" w:rsidRDefault="00AB3C9A" w:rsidP="00AB3C9A">
            <w:pPr>
              <w:tabs>
                <w:tab w:val="left" w:pos="3060"/>
              </w:tabs>
              <w:rPr>
                <w:rFonts w:ascii="Arial" w:hAnsi="Arial" w:cs="Arial"/>
                <w:sz w:val="19"/>
                <w:szCs w:val="19"/>
              </w:rPr>
            </w:pPr>
          </w:p>
          <w:p w14:paraId="5B899E67" w14:textId="77777777" w:rsidR="00AB3C9A" w:rsidRPr="00AB3C9A" w:rsidRDefault="00AB3C9A" w:rsidP="00AB3C9A">
            <w:pPr>
              <w:tabs>
                <w:tab w:val="left" w:pos="3060"/>
              </w:tabs>
              <w:rPr>
                <w:rFonts w:ascii="Arial" w:hAnsi="Arial" w:cs="Arial"/>
                <w:b/>
                <w:sz w:val="19"/>
                <w:szCs w:val="19"/>
              </w:rPr>
            </w:pPr>
            <w:r w:rsidRPr="00AB3C9A">
              <w:rPr>
                <w:rFonts w:ascii="Arial" w:hAnsi="Arial" w:cs="Arial"/>
                <w:b/>
                <w:sz w:val="19"/>
                <w:szCs w:val="19"/>
              </w:rPr>
              <w:t>Motion Passed/Approved Unanimously.</w:t>
            </w:r>
          </w:p>
          <w:p w14:paraId="521EF8B9" w14:textId="77777777" w:rsidR="00E7487B" w:rsidRPr="009E1845" w:rsidRDefault="00E7487B" w:rsidP="34335089">
            <w:pPr>
              <w:tabs>
                <w:tab w:val="left" w:pos="3060"/>
              </w:tabs>
              <w:rPr>
                <w:rFonts w:ascii="Arial" w:hAnsi="Arial" w:cs="Arial"/>
                <w:sz w:val="19"/>
                <w:szCs w:val="19"/>
              </w:rPr>
            </w:pPr>
          </w:p>
        </w:tc>
      </w:tr>
      <w:tr w:rsidR="00AB3C9A" w:rsidRPr="00AE39AD" w14:paraId="19E97990" w14:textId="77777777" w:rsidTr="4E88694C">
        <w:trPr>
          <w:jc w:val="center"/>
        </w:trPr>
        <w:tc>
          <w:tcPr>
            <w:tcW w:w="2695" w:type="dxa"/>
          </w:tcPr>
          <w:p w14:paraId="625ED459" w14:textId="0B3531A4" w:rsidR="00AB3C9A" w:rsidRPr="009E1845" w:rsidRDefault="00AB3C9A" w:rsidP="00AB3C9A">
            <w:pPr>
              <w:pStyle w:val="ListParagraph"/>
              <w:numPr>
                <w:ilvl w:val="0"/>
                <w:numId w:val="10"/>
              </w:numPr>
              <w:tabs>
                <w:tab w:val="left" w:pos="3060"/>
              </w:tabs>
              <w:ind w:left="697" w:hanging="390"/>
              <w:rPr>
                <w:rFonts w:ascii="Arial" w:hAnsi="Arial" w:cs="Arial"/>
                <w:sz w:val="19"/>
                <w:szCs w:val="19"/>
              </w:rPr>
            </w:pPr>
            <w:r>
              <w:rPr>
                <w:rFonts w:ascii="Arial" w:hAnsi="Arial" w:cs="Arial"/>
                <w:sz w:val="19"/>
                <w:szCs w:val="19"/>
              </w:rPr>
              <w:t>Discussion</w:t>
            </w:r>
          </w:p>
        </w:tc>
        <w:tc>
          <w:tcPr>
            <w:tcW w:w="9000" w:type="dxa"/>
          </w:tcPr>
          <w:p w14:paraId="525BA737" w14:textId="41E815A3" w:rsidR="0065617B" w:rsidRDefault="0065617B" w:rsidP="0065617B">
            <w:pPr>
              <w:tabs>
                <w:tab w:val="left" w:pos="3060"/>
              </w:tabs>
              <w:rPr>
                <w:rFonts w:ascii="Arial" w:eastAsia="Arial" w:hAnsi="Arial" w:cs="Arial"/>
                <w:sz w:val="19"/>
                <w:szCs w:val="19"/>
              </w:rPr>
            </w:pPr>
            <w:r w:rsidRPr="005F21BA">
              <w:rPr>
                <w:rFonts w:ascii="Arial" w:eastAsia="Arial" w:hAnsi="Arial" w:cs="Arial"/>
                <w:b/>
                <w:sz w:val="19"/>
                <w:szCs w:val="19"/>
              </w:rPr>
              <w:t xml:space="preserve">Alice Thompson, </w:t>
            </w:r>
            <w:r w:rsidR="00CC47D5">
              <w:rPr>
                <w:rFonts w:ascii="Arial" w:eastAsia="Arial" w:hAnsi="Arial" w:cs="Arial"/>
                <w:b/>
                <w:sz w:val="19"/>
                <w:szCs w:val="19"/>
              </w:rPr>
              <w:t>Program Services Committee Chair</w:t>
            </w:r>
            <w:r w:rsidRPr="005F21BA">
              <w:rPr>
                <w:rFonts w:ascii="Arial" w:eastAsia="Arial" w:hAnsi="Arial" w:cs="Arial"/>
                <w:b/>
                <w:sz w:val="19"/>
                <w:szCs w:val="19"/>
              </w:rPr>
              <w:t>,</w:t>
            </w:r>
            <w:r w:rsidRPr="009E1845">
              <w:rPr>
                <w:rFonts w:ascii="Arial" w:eastAsia="Arial" w:hAnsi="Arial" w:cs="Arial"/>
                <w:sz w:val="19"/>
                <w:szCs w:val="19"/>
              </w:rPr>
              <w:t xml:space="preserve"> called for </w:t>
            </w:r>
            <w:r>
              <w:rPr>
                <w:rFonts w:ascii="Arial" w:eastAsia="Arial" w:hAnsi="Arial" w:cs="Arial"/>
                <w:sz w:val="19"/>
                <w:szCs w:val="19"/>
              </w:rPr>
              <w:t>discussion.</w:t>
            </w:r>
          </w:p>
          <w:p w14:paraId="3EAF0369" w14:textId="5B22A1E5" w:rsidR="0065617B" w:rsidRDefault="0065617B" w:rsidP="0065617B">
            <w:pPr>
              <w:tabs>
                <w:tab w:val="left" w:pos="3060"/>
              </w:tabs>
              <w:rPr>
                <w:rFonts w:ascii="Arial" w:eastAsia="Arial" w:hAnsi="Arial" w:cs="Arial"/>
                <w:sz w:val="19"/>
                <w:szCs w:val="19"/>
              </w:rPr>
            </w:pPr>
          </w:p>
          <w:p w14:paraId="5AA9A45C" w14:textId="4BE5A8BA" w:rsidR="0065617B" w:rsidRDefault="0065617B" w:rsidP="0065617B">
            <w:pPr>
              <w:tabs>
                <w:tab w:val="left" w:pos="3060"/>
              </w:tabs>
              <w:rPr>
                <w:rFonts w:ascii="Arial" w:eastAsia="Arial" w:hAnsi="Arial" w:cs="Arial"/>
                <w:sz w:val="19"/>
                <w:szCs w:val="19"/>
              </w:rPr>
            </w:pPr>
            <w:r>
              <w:rPr>
                <w:rFonts w:ascii="Arial" w:eastAsia="Arial" w:hAnsi="Arial" w:cs="Arial"/>
                <w:sz w:val="19"/>
                <w:szCs w:val="19"/>
              </w:rPr>
              <w:t xml:space="preserve">Ms. Thompson stated that in doing this work, let’s think about what more we can do to place greater expectations on the contractors to increase the </w:t>
            </w:r>
            <w:r w:rsidR="00CC47D5">
              <w:rPr>
                <w:rFonts w:ascii="Arial" w:eastAsia="Arial" w:hAnsi="Arial" w:cs="Arial"/>
                <w:sz w:val="19"/>
                <w:szCs w:val="19"/>
              </w:rPr>
              <w:t xml:space="preserve">number of </w:t>
            </w:r>
            <w:r>
              <w:rPr>
                <w:rFonts w:ascii="Arial" w:eastAsia="Arial" w:hAnsi="Arial" w:cs="Arial"/>
                <w:sz w:val="19"/>
                <w:szCs w:val="19"/>
              </w:rPr>
              <w:t xml:space="preserve">folks getting work.  </w:t>
            </w:r>
            <w:r w:rsidR="00CC47D5">
              <w:rPr>
                <w:rFonts w:ascii="Arial" w:eastAsia="Arial" w:hAnsi="Arial" w:cs="Arial"/>
                <w:sz w:val="19"/>
                <w:szCs w:val="19"/>
              </w:rPr>
              <w:t>This should be done by</w:t>
            </w:r>
            <w:r>
              <w:rPr>
                <w:rFonts w:ascii="Arial" w:eastAsia="Arial" w:hAnsi="Arial" w:cs="Arial"/>
                <w:sz w:val="19"/>
                <w:szCs w:val="19"/>
              </w:rPr>
              <w:t xml:space="preserve"> incentivizing or encouraging them to get more people to achieve the 21-day requirement.</w:t>
            </w:r>
          </w:p>
          <w:p w14:paraId="6D9C367B" w14:textId="1CE2ED1E" w:rsidR="0065617B" w:rsidRDefault="0065617B" w:rsidP="0065617B">
            <w:pPr>
              <w:tabs>
                <w:tab w:val="left" w:pos="3060"/>
              </w:tabs>
              <w:rPr>
                <w:rFonts w:ascii="Arial" w:eastAsia="Arial" w:hAnsi="Arial" w:cs="Arial"/>
                <w:sz w:val="19"/>
                <w:szCs w:val="19"/>
              </w:rPr>
            </w:pPr>
          </w:p>
          <w:p w14:paraId="48AF690C" w14:textId="7F92F384" w:rsidR="0065617B" w:rsidRDefault="0065617B" w:rsidP="0065617B">
            <w:pPr>
              <w:tabs>
                <w:tab w:val="left" w:pos="3060"/>
              </w:tabs>
              <w:rPr>
                <w:rFonts w:ascii="Arial" w:eastAsia="Arial" w:hAnsi="Arial" w:cs="Arial"/>
                <w:sz w:val="19"/>
                <w:szCs w:val="19"/>
              </w:rPr>
            </w:pPr>
            <w:r>
              <w:rPr>
                <w:rFonts w:ascii="Arial" w:eastAsia="Arial" w:hAnsi="Arial" w:cs="Arial"/>
                <w:b/>
                <w:sz w:val="19"/>
                <w:szCs w:val="19"/>
              </w:rPr>
              <w:t xml:space="preserve">Alice Thompson, </w:t>
            </w:r>
            <w:r w:rsidR="00CC47D5">
              <w:rPr>
                <w:rFonts w:ascii="Arial" w:eastAsia="Arial" w:hAnsi="Arial" w:cs="Arial"/>
                <w:b/>
                <w:sz w:val="19"/>
                <w:szCs w:val="19"/>
              </w:rPr>
              <w:t>Program Services Committee Chair</w:t>
            </w:r>
            <w:r>
              <w:rPr>
                <w:rFonts w:ascii="Arial" w:eastAsia="Arial" w:hAnsi="Arial" w:cs="Arial"/>
                <w:b/>
                <w:sz w:val="19"/>
                <w:szCs w:val="19"/>
              </w:rPr>
              <w:t xml:space="preserve">, </w:t>
            </w:r>
            <w:r>
              <w:rPr>
                <w:rFonts w:ascii="Arial" w:eastAsia="Arial" w:hAnsi="Arial" w:cs="Arial"/>
                <w:sz w:val="19"/>
                <w:szCs w:val="19"/>
              </w:rPr>
              <w:t>called for additional discussion.</w:t>
            </w:r>
          </w:p>
          <w:p w14:paraId="4D94F356" w14:textId="66481A42" w:rsidR="0065617B" w:rsidRDefault="0065617B" w:rsidP="0065617B">
            <w:pPr>
              <w:tabs>
                <w:tab w:val="left" w:pos="3060"/>
              </w:tabs>
              <w:rPr>
                <w:rFonts w:ascii="Arial" w:eastAsia="Arial" w:hAnsi="Arial" w:cs="Arial"/>
                <w:sz w:val="19"/>
                <w:szCs w:val="19"/>
              </w:rPr>
            </w:pPr>
          </w:p>
          <w:p w14:paraId="77244504" w14:textId="7CBF7102" w:rsidR="0065617B" w:rsidRPr="0065617B" w:rsidRDefault="0065617B" w:rsidP="0065617B">
            <w:pPr>
              <w:tabs>
                <w:tab w:val="left" w:pos="3060"/>
              </w:tabs>
              <w:rPr>
                <w:rFonts w:ascii="Arial" w:eastAsia="Arial" w:hAnsi="Arial" w:cs="Arial"/>
                <w:sz w:val="19"/>
                <w:szCs w:val="19"/>
              </w:rPr>
            </w:pPr>
            <w:r>
              <w:rPr>
                <w:rFonts w:ascii="Arial" w:eastAsia="Arial" w:hAnsi="Arial" w:cs="Arial"/>
                <w:sz w:val="19"/>
                <w:szCs w:val="19"/>
              </w:rPr>
              <w:t>Jeff Donofrio, Program Services Committee Member echoed her sentiments.</w:t>
            </w:r>
          </w:p>
          <w:p w14:paraId="6B0557C2" w14:textId="77777777" w:rsidR="00AB3C9A" w:rsidRPr="009E1845" w:rsidRDefault="00AB3C9A" w:rsidP="4E88694C">
            <w:pPr>
              <w:tabs>
                <w:tab w:val="left" w:pos="3060"/>
              </w:tabs>
              <w:rPr>
                <w:rFonts w:ascii="Arial" w:hAnsi="Arial" w:cs="Arial"/>
                <w:sz w:val="19"/>
                <w:szCs w:val="19"/>
              </w:rPr>
            </w:pPr>
          </w:p>
        </w:tc>
        <w:tc>
          <w:tcPr>
            <w:tcW w:w="3330" w:type="dxa"/>
          </w:tcPr>
          <w:p w14:paraId="4704B03A" w14:textId="77777777" w:rsidR="00AB3C9A" w:rsidRPr="009E1845" w:rsidRDefault="00AB3C9A" w:rsidP="34335089">
            <w:pPr>
              <w:tabs>
                <w:tab w:val="left" w:pos="3060"/>
              </w:tabs>
              <w:rPr>
                <w:rFonts w:ascii="Arial" w:hAnsi="Arial" w:cs="Arial"/>
                <w:sz w:val="19"/>
                <w:szCs w:val="19"/>
              </w:rPr>
            </w:pPr>
          </w:p>
        </w:tc>
      </w:tr>
      <w:tr w:rsidR="00E7487B" w:rsidRPr="00AE39AD" w14:paraId="6063ADEB" w14:textId="77777777" w:rsidTr="009E1845">
        <w:trPr>
          <w:trHeight w:val="764"/>
          <w:jc w:val="center"/>
        </w:trPr>
        <w:tc>
          <w:tcPr>
            <w:tcW w:w="2695" w:type="dxa"/>
          </w:tcPr>
          <w:p w14:paraId="5461D1B5" w14:textId="6E49BE9B" w:rsidR="00E7487B" w:rsidRPr="009E1845" w:rsidRDefault="0065617B" w:rsidP="00AB3C9A">
            <w:pPr>
              <w:pStyle w:val="ListParagraph"/>
              <w:numPr>
                <w:ilvl w:val="0"/>
                <w:numId w:val="10"/>
              </w:numPr>
              <w:tabs>
                <w:tab w:val="left" w:pos="3060"/>
              </w:tabs>
              <w:ind w:left="697" w:hanging="390"/>
              <w:rPr>
                <w:rFonts w:ascii="Arial" w:hAnsi="Arial" w:cs="Arial"/>
                <w:sz w:val="19"/>
                <w:szCs w:val="19"/>
              </w:rPr>
            </w:pPr>
            <w:r>
              <w:rPr>
                <w:rFonts w:ascii="Arial" w:hAnsi="Arial" w:cs="Arial"/>
                <w:sz w:val="19"/>
                <w:szCs w:val="19"/>
              </w:rPr>
              <w:t xml:space="preserve"> Public Comment</w:t>
            </w:r>
          </w:p>
        </w:tc>
        <w:tc>
          <w:tcPr>
            <w:tcW w:w="9000" w:type="dxa"/>
          </w:tcPr>
          <w:p w14:paraId="6BA209AA" w14:textId="4394FEF9" w:rsidR="00797BB6" w:rsidRDefault="0065617B" w:rsidP="00797BB6">
            <w:pPr>
              <w:tabs>
                <w:tab w:val="left" w:pos="3060"/>
              </w:tabs>
              <w:rPr>
                <w:rFonts w:ascii="Arial" w:eastAsia="Arial" w:hAnsi="Arial" w:cs="Arial"/>
                <w:sz w:val="19"/>
                <w:szCs w:val="19"/>
              </w:rPr>
            </w:pPr>
            <w:r w:rsidRPr="005F21BA">
              <w:rPr>
                <w:rFonts w:ascii="Arial" w:eastAsia="Arial" w:hAnsi="Arial" w:cs="Arial"/>
                <w:b/>
                <w:sz w:val="19"/>
                <w:szCs w:val="19"/>
              </w:rPr>
              <w:t xml:space="preserve">Alice Thompson, </w:t>
            </w:r>
            <w:r w:rsidR="00CC47D5">
              <w:rPr>
                <w:rFonts w:ascii="Arial" w:eastAsia="Arial" w:hAnsi="Arial" w:cs="Arial"/>
                <w:b/>
                <w:sz w:val="19"/>
                <w:szCs w:val="19"/>
              </w:rPr>
              <w:t>Program Services Committee Chair</w:t>
            </w:r>
            <w:r w:rsidRPr="005F21BA">
              <w:rPr>
                <w:rFonts w:ascii="Arial" w:eastAsia="Arial" w:hAnsi="Arial" w:cs="Arial"/>
                <w:b/>
                <w:sz w:val="19"/>
                <w:szCs w:val="19"/>
              </w:rPr>
              <w:t>,</w:t>
            </w:r>
            <w:r w:rsidRPr="009E1845">
              <w:rPr>
                <w:rFonts w:ascii="Arial" w:eastAsia="Arial" w:hAnsi="Arial" w:cs="Arial"/>
                <w:sz w:val="19"/>
                <w:szCs w:val="19"/>
              </w:rPr>
              <w:t xml:space="preserve"> called for </w:t>
            </w:r>
            <w:r>
              <w:rPr>
                <w:rFonts w:ascii="Arial" w:eastAsia="Arial" w:hAnsi="Arial" w:cs="Arial"/>
                <w:sz w:val="19"/>
                <w:szCs w:val="19"/>
              </w:rPr>
              <w:t>public comment.</w:t>
            </w:r>
          </w:p>
          <w:p w14:paraId="31284703" w14:textId="61A7DBB7" w:rsidR="0065617B" w:rsidRPr="009E1845" w:rsidRDefault="0065617B" w:rsidP="00797BB6">
            <w:pPr>
              <w:tabs>
                <w:tab w:val="left" w:pos="3060"/>
              </w:tabs>
              <w:rPr>
                <w:rFonts w:ascii="Arial" w:hAnsi="Arial" w:cs="Arial"/>
                <w:sz w:val="19"/>
                <w:szCs w:val="19"/>
              </w:rPr>
            </w:pPr>
            <w:r>
              <w:rPr>
                <w:rFonts w:ascii="Arial" w:hAnsi="Arial" w:cs="Arial"/>
                <w:sz w:val="19"/>
                <w:szCs w:val="19"/>
              </w:rPr>
              <w:t>No one from the public commented.</w:t>
            </w:r>
          </w:p>
        </w:tc>
        <w:tc>
          <w:tcPr>
            <w:tcW w:w="3330" w:type="dxa"/>
          </w:tcPr>
          <w:p w14:paraId="60BDDD66" w14:textId="2A5CFDD6" w:rsidR="00E7487B" w:rsidRPr="009E1845" w:rsidRDefault="0065617B" w:rsidP="4E88694C">
            <w:pPr>
              <w:tabs>
                <w:tab w:val="left" w:pos="3060"/>
              </w:tabs>
              <w:rPr>
                <w:rFonts w:ascii="Arial" w:hAnsi="Arial" w:cs="Arial"/>
                <w:sz w:val="19"/>
                <w:szCs w:val="19"/>
              </w:rPr>
            </w:pPr>
            <w:r>
              <w:rPr>
                <w:rFonts w:ascii="Arial" w:hAnsi="Arial" w:cs="Arial"/>
                <w:sz w:val="19"/>
                <w:szCs w:val="19"/>
              </w:rPr>
              <w:t>No Public Comment.</w:t>
            </w:r>
          </w:p>
        </w:tc>
      </w:tr>
      <w:tr w:rsidR="00AB3C9A" w:rsidRPr="00AE39AD" w14:paraId="6A7FFE55" w14:textId="77777777" w:rsidTr="009E1845">
        <w:trPr>
          <w:trHeight w:val="764"/>
          <w:jc w:val="center"/>
        </w:trPr>
        <w:tc>
          <w:tcPr>
            <w:tcW w:w="2695" w:type="dxa"/>
          </w:tcPr>
          <w:p w14:paraId="4594F6B6" w14:textId="515ECDC3" w:rsidR="00AB3C9A" w:rsidRPr="009E1845" w:rsidRDefault="00AB3C9A" w:rsidP="00AB3C9A">
            <w:pPr>
              <w:pStyle w:val="ListParagraph"/>
              <w:numPr>
                <w:ilvl w:val="0"/>
                <w:numId w:val="10"/>
              </w:numPr>
              <w:tabs>
                <w:tab w:val="left" w:pos="3060"/>
              </w:tabs>
              <w:ind w:left="697" w:hanging="390"/>
              <w:rPr>
                <w:rFonts w:ascii="Arial" w:hAnsi="Arial" w:cs="Arial"/>
                <w:sz w:val="19"/>
                <w:szCs w:val="19"/>
              </w:rPr>
            </w:pPr>
            <w:r>
              <w:rPr>
                <w:rFonts w:ascii="Arial" w:hAnsi="Arial" w:cs="Arial"/>
                <w:sz w:val="19"/>
                <w:szCs w:val="19"/>
              </w:rPr>
              <w:t>Adjournment.</w:t>
            </w:r>
          </w:p>
        </w:tc>
        <w:tc>
          <w:tcPr>
            <w:tcW w:w="9000" w:type="dxa"/>
          </w:tcPr>
          <w:p w14:paraId="07041F97" w14:textId="77777777" w:rsidR="00AB3C9A" w:rsidRPr="009E1845" w:rsidRDefault="00AB3C9A" w:rsidP="00D17733">
            <w:pPr>
              <w:tabs>
                <w:tab w:val="left" w:pos="3060"/>
              </w:tabs>
              <w:jc w:val="center"/>
              <w:rPr>
                <w:rFonts w:ascii="Arial" w:hAnsi="Arial" w:cs="Arial"/>
                <w:sz w:val="19"/>
                <w:szCs w:val="19"/>
              </w:rPr>
            </w:pPr>
            <w:r w:rsidRPr="00D17733">
              <w:rPr>
                <w:rFonts w:ascii="Arial" w:hAnsi="Arial" w:cs="Arial"/>
                <w:b/>
                <w:sz w:val="19"/>
                <w:szCs w:val="19"/>
              </w:rPr>
              <w:t>Motion:</w:t>
            </w:r>
            <w:r w:rsidRPr="009E1845">
              <w:rPr>
                <w:rFonts w:ascii="Arial" w:hAnsi="Arial" w:cs="Arial"/>
                <w:sz w:val="19"/>
                <w:szCs w:val="19"/>
              </w:rPr>
              <w:t xml:space="preserve"> Cal Sharp</w:t>
            </w:r>
          </w:p>
          <w:p w14:paraId="443CA472" w14:textId="00E035F6" w:rsidR="00AB3C9A" w:rsidRDefault="00AB3C9A" w:rsidP="00D17733">
            <w:pPr>
              <w:tabs>
                <w:tab w:val="left" w:pos="3060"/>
              </w:tabs>
              <w:jc w:val="center"/>
              <w:rPr>
                <w:rFonts w:ascii="Arial" w:hAnsi="Arial" w:cs="Arial"/>
                <w:sz w:val="19"/>
                <w:szCs w:val="19"/>
              </w:rPr>
            </w:pPr>
            <w:r w:rsidRPr="00D17733">
              <w:rPr>
                <w:rFonts w:ascii="Arial" w:hAnsi="Arial" w:cs="Arial"/>
                <w:b/>
                <w:sz w:val="19"/>
                <w:szCs w:val="19"/>
              </w:rPr>
              <w:t>Support:</w:t>
            </w:r>
            <w:r w:rsidRPr="009E1845">
              <w:rPr>
                <w:rFonts w:ascii="Arial" w:hAnsi="Arial" w:cs="Arial"/>
                <w:sz w:val="19"/>
                <w:szCs w:val="19"/>
              </w:rPr>
              <w:t xml:space="preserve"> Jeff Donofrio</w:t>
            </w:r>
          </w:p>
          <w:p w14:paraId="7EC98838" w14:textId="3CD3DB58" w:rsidR="00AB3C9A" w:rsidRPr="00D17733" w:rsidRDefault="0065617B" w:rsidP="00D17733">
            <w:pPr>
              <w:tabs>
                <w:tab w:val="left" w:pos="3060"/>
              </w:tabs>
              <w:jc w:val="center"/>
              <w:rPr>
                <w:rFonts w:ascii="Arial" w:hAnsi="Arial" w:cs="Arial"/>
                <w:b/>
                <w:sz w:val="19"/>
                <w:szCs w:val="19"/>
              </w:rPr>
            </w:pPr>
            <w:r w:rsidRPr="00D17733">
              <w:rPr>
                <w:rFonts w:ascii="Arial" w:hAnsi="Arial" w:cs="Arial"/>
                <w:b/>
                <w:sz w:val="19"/>
                <w:szCs w:val="19"/>
              </w:rPr>
              <w:t>Motion Passed/Approved Unanimously.</w:t>
            </w:r>
          </w:p>
        </w:tc>
        <w:tc>
          <w:tcPr>
            <w:tcW w:w="3330" w:type="dxa"/>
          </w:tcPr>
          <w:p w14:paraId="147BBFF6" w14:textId="23B52A6C" w:rsidR="00AB3C9A" w:rsidRPr="009E1845" w:rsidRDefault="00D17733" w:rsidP="00AB3C9A">
            <w:pPr>
              <w:tabs>
                <w:tab w:val="left" w:pos="3060"/>
              </w:tabs>
              <w:rPr>
                <w:rFonts w:ascii="Arial" w:hAnsi="Arial" w:cs="Arial"/>
                <w:sz w:val="19"/>
                <w:szCs w:val="19"/>
              </w:rPr>
            </w:pPr>
            <w:r w:rsidRPr="00D17733">
              <w:rPr>
                <w:rFonts w:ascii="Arial" w:hAnsi="Arial" w:cs="Arial"/>
                <w:b/>
                <w:sz w:val="19"/>
                <w:szCs w:val="19"/>
              </w:rPr>
              <w:t>Motion Passed/Approved Unanimously.</w:t>
            </w:r>
          </w:p>
        </w:tc>
      </w:tr>
    </w:tbl>
    <w:p w14:paraId="11FE624B" w14:textId="37ED4D27" w:rsidR="004C77DB" w:rsidRDefault="05DA2FB2" w:rsidP="28D247BB">
      <w:pPr>
        <w:spacing w:after="0"/>
        <w:rPr>
          <w:rFonts w:ascii="Arial" w:eastAsia="Arial" w:hAnsi="Arial" w:cs="Arial"/>
          <w:b/>
          <w:bCs/>
          <w:sz w:val="21"/>
          <w:szCs w:val="21"/>
          <w:u w:val="single"/>
        </w:rPr>
      </w:pPr>
      <w:r w:rsidRPr="05DA2FB2">
        <w:rPr>
          <w:rFonts w:ascii="Arial" w:eastAsia="Arial" w:hAnsi="Arial" w:cs="Arial"/>
          <w:b/>
          <w:bCs/>
          <w:sz w:val="21"/>
          <w:szCs w:val="21"/>
          <w:u w:val="single"/>
        </w:rPr>
        <w:t>DRAFT SUBMITTED BY:</w:t>
      </w:r>
      <w:r w:rsidR="0065617B">
        <w:rPr>
          <w:rFonts w:ascii="Arial" w:eastAsia="Arial" w:hAnsi="Arial" w:cs="Arial"/>
          <w:b/>
          <w:bCs/>
          <w:sz w:val="21"/>
          <w:szCs w:val="21"/>
          <w:u w:val="single"/>
        </w:rPr>
        <w:t xml:space="preserve"> Chanelle N. Manus</w:t>
      </w:r>
    </w:p>
    <w:p w14:paraId="3A12FF2F" w14:textId="77777777" w:rsidR="00F42013" w:rsidRDefault="00F42013" w:rsidP="28D247BB">
      <w:pPr>
        <w:spacing w:after="0"/>
      </w:pPr>
    </w:p>
    <w:p w14:paraId="7FEE52F1" w14:textId="166F7D74" w:rsidR="004C77DB" w:rsidRDefault="4E88694C" w:rsidP="28D247BB">
      <w:pPr>
        <w:spacing w:after="0"/>
      </w:pPr>
      <w:r w:rsidRPr="4E88694C">
        <w:rPr>
          <w:rFonts w:ascii="Arial" w:eastAsia="Arial" w:hAnsi="Arial" w:cs="Arial"/>
          <w:sz w:val="21"/>
          <w:szCs w:val="21"/>
        </w:rPr>
        <w:t>Printed Name:</w:t>
      </w:r>
      <w:r w:rsidR="0096305C">
        <w:rPr>
          <w:rFonts w:ascii="Arial" w:eastAsia="Arial" w:hAnsi="Arial" w:cs="Arial"/>
          <w:sz w:val="21"/>
          <w:szCs w:val="21"/>
        </w:rPr>
        <w:t xml:space="preserve"> </w:t>
      </w:r>
      <w:r w:rsidR="0065617B">
        <w:rPr>
          <w:rFonts w:ascii="Arial" w:eastAsia="Arial" w:hAnsi="Arial" w:cs="Arial"/>
          <w:sz w:val="21"/>
          <w:szCs w:val="21"/>
          <w:u w:val="single"/>
        </w:rPr>
        <w:t>Chanelle N. Manus</w:t>
      </w:r>
      <w:r w:rsidR="0096305C">
        <w:rPr>
          <w:rFonts w:ascii="Arial" w:eastAsia="Arial" w:hAnsi="Arial" w:cs="Arial"/>
          <w:sz w:val="21"/>
          <w:szCs w:val="21"/>
        </w:rPr>
        <w:tab/>
      </w:r>
      <w:r w:rsidR="0096305C">
        <w:rPr>
          <w:rFonts w:ascii="Arial" w:eastAsia="Arial" w:hAnsi="Arial" w:cs="Arial"/>
          <w:sz w:val="21"/>
          <w:szCs w:val="21"/>
        </w:rPr>
        <w:tab/>
      </w:r>
      <w:r w:rsidR="0065617B">
        <w:rPr>
          <w:rFonts w:ascii="Arial" w:eastAsia="Arial" w:hAnsi="Arial" w:cs="Arial"/>
          <w:sz w:val="21"/>
          <w:szCs w:val="21"/>
        </w:rPr>
        <w:tab/>
      </w:r>
      <w:r w:rsidR="0065617B">
        <w:rPr>
          <w:rFonts w:ascii="Arial" w:eastAsia="Arial" w:hAnsi="Arial" w:cs="Arial"/>
          <w:sz w:val="21"/>
          <w:szCs w:val="21"/>
        </w:rPr>
        <w:tab/>
      </w:r>
      <w:r w:rsidR="0065617B">
        <w:rPr>
          <w:rFonts w:ascii="Arial" w:eastAsia="Arial" w:hAnsi="Arial" w:cs="Arial"/>
          <w:sz w:val="21"/>
          <w:szCs w:val="21"/>
        </w:rPr>
        <w:tab/>
        <w:t xml:space="preserve">            </w:t>
      </w:r>
      <w:r w:rsidR="0096305C">
        <w:rPr>
          <w:rFonts w:ascii="Arial" w:eastAsia="Arial" w:hAnsi="Arial" w:cs="Arial"/>
          <w:sz w:val="21"/>
          <w:szCs w:val="21"/>
        </w:rPr>
        <w:t xml:space="preserve">Title: </w:t>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96305C">
        <w:rPr>
          <w:rFonts w:ascii="Arial" w:eastAsia="Arial" w:hAnsi="Arial" w:cs="Arial"/>
          <w:sz w:val="21"/>
          <w:szCs w:val="21"/>
        </w:rPr>
        <w:softHyphen/>
      </w:r>
      <w:r w:rsidR="0065617B">
        <w:rPr>
          <w:rFonts w:ascii="Arial" w:eastAsia="Arial" w:hAnsi="Arial" w:cs="Arial"/>
          <w:sz w:val="21"/>
          <w:szCs w:val="21"/>
          <w:u w:val="single"/>
        </w:rPr>
        <w:t>Board Governance/EO Analyst</w:t>
      </w:r>
    </w:p>
    <w:p w14:paraId="6440B4F9" w14:textId="0F6A1BFB" w:rsidR="00F42013" w:rsidRDefault="00F42013" w:rsidP="28D247BB">
      <w:pPr>
        <w:spacing w:after="0"/>
        <w:rPr>
          <w:rFonts w:ascii="Arial" w:eastAsia="Arial" w:hAnsi="Arial" w:cs="Arial"/>
          <w:sz w:val="21"/>
          <w:szCs w:val="21"/>
        </w:rPr>
      </w:pPr>
    </w:p>
    <w:p w14:paraId="0F28DD43" w14:textId="4C261EB1" w:rsidR="004C77DB" w:rsidRPr="0065617B" w:rsidRDefault="4E88694C" w:rsidP="4E88694C">
      <w:pPr>
        <w:spacing w:after="0"/>
        <w:rPr>
          <w:rFonts w:ascii="Arial" w:eastAsia="Arial" w:hAnsi="Arial" w:cs="Arial"/>
          <w:sz w:val="21"/>
          <w:szCs w:val="21"/>
          <w:u w:val="single"/>
        </w:rPr>
      </w:pPr>
      <w:r w:rsidRPr="4E88694C">
        <w:rPr>
          <w:rFonts w:ascii="Arial" w:eastAsia="Arial" w:hAnsi="Arial" w:cs="Arial"/>
          <w:sz w:val="21"/>
          <w:szCs w:val="21"/>
        </w:rPr>
        <w:t xml:space="preserve">Signature: </w:t>
      </w:r>
      <w:r w:rsidR="0065617B">
        <w:rPr>
          <w:rFonts w:ascii="Arial" w:eastAsia="Arial" w:hAnsi="Arial" w:cs="Arial"/>
          <w:sz w:val="21"/>
          <w:szCs w:val="21"/>
          <w:u w:val="single"/>
        </w:rPr>
        <w:t>/s/ Chanelle N. Manus</w:t>
      </w:r>
      <w:r w:rsidR="0065617B">
        <w:rPr>
          <w:rFonts w:ascii="Arial" w:eastAsia="Arial" w:hAnsi="Arial" w:cs="Arial"/>
          <w:sz w:val="21"/>
          <w:szCs w:val="21"/>
        </w:rPr>
        <w:tab/>
      </w:r>
      <w:r w:rsidR="0065617B">
        <w:rPr>
          <w:rFonts w:ascii="Arial" w:eastAsia="Arial" w:hAnsi="Arial" w:cs="Arial"/>
          <w:sz w:val="21"/>
          <w:szCs w:val="21"/>
        </w:rPr>
        <w:tab/>
      </w:r>
      <w:r w:rsidR="0065617B">
        <w:rPr>
          <w:rFonts w:ascii="Arial" w:eastAsia="Arial" w:hAnsi="Arial" w:cs="Arial"/>
          <w:sz w:val="21"/>
          <w:szCs w:val="21"/>
        </w:rPr>
        <w:tab/>
      </w:r>
      <w:r w:rsidR="0065617B">
        <w:rPr>
          <w:rFonts w:ascii="Arial" w:eastAsia="Arial" w:hAnsi="Arial" w:cs="Arial"/>
          <w:sz w:val="21"/>
          <w:szCs w:val="21"/>
        </w:rPr>
        <w:tab/>
      </w:r>
      <w:r w:rsidRPr="4E88694C">
        <w:rPr>
          <w:rFonts w:ascii="Arial" w:eastAsia="Arial" w:hAnsi="Arial" w:cs="Arial"/>
          <w:sz w:val="21"/>
          <w:szCs w:val="21"/>
        </w:rPr>
        <w:t xml:space="preserve">                       </w:t>
      </w:r>
      <w:r w:rsidR="0096305C">
        <w:rPr>
          <w:rFonts w:ascii="Arial" w:eastAsia="Arial" w:hAnsi="Arial" w:cs="Arial"/>
          <w:sz w:val="21"/>
          <w:szCs w:val="21"/>
        </w:rPr>
        <w:tab/>
      </w:r>
      <w:r w:rsidRPr="4E88694C">
        <w:rPr>
          <w:rFonts w:ascii="Arial" w:eastAsia="Arial" w:hAnsi="Arial" w:cs="Arial"/>
          <w:sz w:val="21"/>
          <w:szCs w:val="21"/>
        </w:rPr>
        <w:t>Date:</w:t>
      </w:r>
      <w:r w:rsidR="0065617B">
        <w:rPr>
          <w:rFonts w:ascii="Arial" w:eastAsia="Arial" w:hAnsi="Arial" w:cs="Arial"/>
          <w:sz w:val="21"/>
          <w:szCs w:val="21"/>
        </w:rPr>
        <w:t xml:space="preserve"> </w:t>
      </w:r>
      <w:r w:rsidR="0065617B">
        <w:rPr>
          <w:rFonts w:ascii="Arial" w:eastAsia="Arial" w:hAnsi="Arial" w:cs="Arial"/>
          <w:sz w:val="21"/>
          <w:szCs w:val="21"/>
          <w:u w:val="single"/>
        </w:rPr>
        <w:t>October 25, 2018</w:t>
      </w:r>
    </w:p>
    <w:p w14:paraId="49D1FA34" w14:textId="5CB5E0E8" w:rsidR="004C77DB" w:rsidRDefault="004C77DB" w:rsidP="05DA2FB2">
      <w:pPr>
        <w:spacing w:after="0"/>
        <w:rPr>
          <w:rFonts w:ascii="Arial" w:eastAsia="Arial" w:hAnsi="Arial" w:cs="Arial"/>
          <w:b/>
          <w:bCs/>
          <w:sz w:val="20"/>
          <w:szCs w:val="20"/>
        </w:rPr>
      </w:pPr>
    </w:p>
    <w:p w14:paraId="488214E6" w14:textId="77777777" w:rsidR="00F42013" w:rsidRDefault="00F42013" w:rsidP="05DA2FB2">
      <w:pPr>
        <w:spacing w:after="0"/>
        <w:rPr>
          <w:rFonts w:ascii="Arial" w:eastAsia="Arial" w:hAnsi="Arial" w:cs="Arial"/>
          <w:b/>
          <w:bCs/>
          <w:sz w:val="20"/>
          <w:szCs w:val="20"/>
        </w:rPr>
      </w:pPr>
    </w:p>
    <w:p w14:paraId="024527C6" w14:textId="5610D3DA" w:rsidR="004C77DB" w:rsidRDefault="552EEA94" w:rsidP="28D247BB">
      <w:pPr>
        <w:spacing w:after="0"/>
      </w:pPr>
      <w:r w:rsidRPr="552EEA94">
        <w:rPr>
          <w:rFonts w:ascii="Arial" w:eastAsia="Arial" w:hAnsi="Arial" w:cs="Arial"/>
          <w:b/>
          <w:bCs/>
          <w:sz w:val="20"/>
          <w:szCs w:val="20"/>
        </w:rPr>
        <w:t>DATE MINUTES APPROVED/ADOPTED: _____________________ Initials:</w:t>
      </w:r>
      <w:r w:rsidR="0096305C">
        <w:rPr>
          <w:rFonts w:ascii="Arial" w:eastAsia="Arial" w:hAnsi="Arial" w:cs="Arial"/>
          <w:b/>
          <w:bCs/>
          <w:sz w:val="20"/>
          <w:szCs w:val="20"/>
        </w:rPr>
        <w:t xml:space="preserve"> </w:t>
      </w:r>
      <w:r w:rsidRPr="552EEA94">
        <w:rPr>
          <w:rFonts w:ascii="Arial" w:eastAsia="Arial" w:hAnsi="Arial" w:cs="Arial"/>
          <w:b/>
          <w:bCs/>
          <w:sz w:val="20"/>
          <w:szCs w:val="20"/>
        </w:rPr>
        <w:t>__________</w:t>
      </w:r>
    </w:p>
    <w:p w14:paraId="0AAD1FAE" w14:textId="2418AC73" w:rsidR="004C77DB" w:rsidRPr="00F42013" w:rsidRDefault="00F42013" w:rsidP="05DA2FB2">
      <w:pPr>
        <w:spacing w:after="0"/>
        <w:rPr>
          <w:rFonts w:ascii="Arial" w:eastAsia="Arial" w:hAnsi="Arial" w:cs="Arial"/>
          <w:b/>
          <w:bCs/>
          <w:sz w:val="14"/>
          <w:szCs w:val="14"/>
        </w:rPr>
      </w:pPr>
      <w:r w:rsidRPr="00F42013">
        <w:rPr>
          <w:rFonts w:ascii="Arial" w:eastAsia="Arial" w:hAnsi="Arial" w:cs="Arial"/>
          <w:b/>
          <w:bCs/>
          <w:sz w:val="14"/>
          <w:szCs w:val="14"/>
        </w:rPr>
        <w:t xml:space="preserve">                                           </w:t>
      </w:r>
      <w:r>
        <w:rPr>
          <w:rFonts w:ascii="Arial" w:eastAsia="Arial" w:hAnsi="Arial" w:cs="Arial"/>
          <w:b/>
          <w:bCs/>
          <w:sz w:val="14"/>
          <w:szCs w:val="14"/>
        </w:rPr>
        <w:t xml:space="preserve">               </w:t>
      </w:r>
      <w:r w:rsidRPr="00F42013">
        <w:rPr>
          <w:rFonts w:ascii="Arial" w:eastAsia="Arial" w:hAnsi="Arial" w:cs="Arial"/>
          <w:b/>
          <w:bCs/>
          <w:sz w:val="14"/>
          <w:szCs w:val="14"/>
        </w:rPr>
        <w:t xml:space="preserve"> </w:t>
      </w:r>
      <w:r>
        <w:rPr>
          <w:rFonts w:ascii="Arial" w:eastAsia="Arial" w:hAnsi="Arial" w:cs="Arial"/>
          <w:b/>
          <w:bCs/>
          <w:sz w:val="14"/>
          <w:szCs w:val="14"/>
        </w:rPr>
        <w:t xml:space="preserve">                    </w:t>
      </w:r>
      <w:r w:rsidRPr="00F42013">
        <w:rPr>
          <w:rFonts w:ascii="Arial" w:eastAsia="Arial" w:hAnsi="Arial" w:cs="Arial"/>
          <w:b/>
          <w:bCs/>
          <w:sz w:val="14"/>
          <w:szCs w:val="14"/>
        </w:rPr>
        <w:t xml:space="preserve">  </w:t>
      </w:r>
      <w:r>
        <w:rPr>
          <w:rFonts w:ascii="Arial" w:eastAsia="Arial" w:hAnsi="Arial" w:cs="Arial"/>
          <w:b/>
          <w:bCs/>
          <w:sz w:val="14"/>
          <w:szCs w:val="14"/>
        </w:rPr>
        <w:t xml:space="preserve">                                 </w:t>
      </w:r>
    </w:p>
    <w:p w14:paraId="274D8757" w14:textId="77777777" w:rsidR="00F42013" w:rsidRDefault="00F42013" w:rsidP="05DA2FB2">
      <w:pPr>
        <w:spacing w:after="0"/>
        <w:rPr>
          <w:rFonts w:ascii="Arial" w:eastAsia="Arial" w:hAnsi="Arial" w:cs="Arial"/>
          <w:b/>
          <w:bCs/>
          <w:sz w:val="20"/>
          <w:szCs w:val="20"/>
          <w:u w:val="single"/>
        </w:rPr>
      </w:pPr>
    </w:p>
    <w:p w14:paraId="049B2D5E" w14:textId="6A7ADC10" w:rsidR="05DA2FB2" w:rsidRDefault="05DA2FB2" w:rsidP="4E88694C">
      <w:pPr>
        <w:spacing w:after="0"/>
        <w:rPr>
          <w:rFonts w:ascii="Times New Roman" w:eastAsia="Times New Roman" w:hAnsi="Times New Roman" w:cs="Times New Roman"/>
        </w:rPr>
      </w:pPr>
      <w:r w:rsidRPr="05DA2FB2">
        <w:rPr>
          <w:rFonts w:ascii="Arial" w:eastAsia="Arial" w:hAnsi="Arial" w:cs="Arial"/>
          <w:b/>
          <w:bCs/>
          <w:sz w:val="20"/>
          <w:szCs w:val="20"/>
          <w:u w:val="single"/>
        </w:rPr>
        <w:t>NEXT MEETING:</w:t>
      </w:r>
      <w:r w:rsidRPr="05DA2FB2">
        <w:rPr>
          <w:rFonts w:ascii="Arial" w:eastAsia="Arial" w:hAnsi="Arial" w:cs="Arial"/>
          <w:b/>
          <w:bCs/>
          <w:sz w:val="20"/>
          <w:szCs w:val="20"/>
        </w:rPr>
        <w:t xml:space="preserve">  </w:t>
      </w:r>
      <w:r w:rsidR="0065617B">
        <w:rPr>
          <w:rFonts w:ascii="Arial" w:eastAsia="Arial" w:hAnsi="Arial" w:cs="Arial"/>
          <w:b/>
          <w:bCs/>
          <w:sz w:val="20"/>
          <w:szCs w:val="20"/>
        </w:rPr>
        <w:t>December 3, 2018</w:t>
      </w:r>
      <w:r w:rsidR="00095E01">
        <w:rPr>
          <w:rFonts w:ascii="Arial" w:eastAsia="Arial" w:hAnsi="Arial" w:cs="Arial"/>
          <w:b/>
          <w:bCs/>
          <w:sz w:val="20"/>
          <w:szCs w:val="20"/>
        </w:rPr>
        <w:t xml:space="preserve"> at</w:t>
      </w:r>
      <w:r w:rsidR="00A06F15">
        <w:rPr>
          <w:rFonts w:ascii="Arial" w:eastAsia="Arial" w:hAnsi="Arial" w:cs="Arial"/>
          <w:b/>
          <w:bCs/>
          <w:sz w:val="20"/>
          <w:szCs w:val="20"/>
        </w:rPr>
        <w:t xml:space="preserve"> 10:0</w:t>
      </w:r>
      <w:r w:rsidR="00095E01">
        <w:rPr>
          <w:rFonts w:ascii="Arial" w:eastAsia="Arial" w:hAnsi="Arial" w:cs="Arial"/>
          <w:b/>
          <w:bCs/>
          <w:sz w:val="20"/>
          <w:szCs w:val="20"/>
        </w:rPr>
        <w:t>0 AM</w:t>
      </w:r>
    </w:p>
    <w:p w14:paraId="48DC3D42" w14:textId="72116D14" w:rsidR="552EEA94" w:rsidRDefault="0065617B" w:rsidP="552EEA94">
      <w:pPr>
        <w:spacing w:after="0"/>
        <w:rPr>
          <w:rFonts w:ascii="Arial" w:eastAsia="Arial" w:hAnsi="Arial" w:cs="Arial"/>
          <w:b/>
          <w:bCs/>
          <w:sz w:val="20"/>
          <w:szCs w:val="20"/>
        </w:rPr>
      </w:pPr>
      <w:r>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43FA2BE" wp14:editId="219286A3">
                <wp:simplePos x="0" y="0"/>
                <wp:positionH relativeFrom="margin">
                  <wp:align>left</wp:align>
                </wp:positionH>
                <wp:positionV relativeFrom="paragraph">
                  <wp:posOffset>234315</wp:posOffset>
                </wp:positionV>
                <wp:extent cx="9505950" cy="9278"/>
                <wp:effectExtent l="0" t="0" r="19050" b="29210"/>
                <wp:wrapNone/>
                <wp:docPr id="6" name="Straight Connector 6"/>
                <wp:cNvGraphicFramePr/>
                <a:graphic xmlns:a="http://schemas.openxmlformats.org/drawingml/2006/main">
                  <a:graphicData uri="http://schemas.microsoft.com/office/word/2010/wordprocessingShape">
                    <wps:wsp>
                      <wps:cNvCnPr/>
                      <wps:spPr>
                        <a:xfrm flipV="1">
                          <a:off x="0" y="0"/>
                          <a:ext cx="9505950" cy="927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8D8B0B" id="Straight Connector 6" o:spid="_x0000_s1026" style="position:absolute;flip:y;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45pt" to="7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" strokecolor="black [3200]" strokeweight="1pt">
                <v:stroke joinstyle="miter"/>
                <w10:wrap anchorx="margin"/>
              </v:line>
            </w:pict>
          </mc:Fallback>
        </mc:AlternateContent>
      </w:r>
    </w:p>
    <w:sectPr w:rsidR="552EEA94" w:rsidSect="00F42013">
      <w:headerReference w:type="even" r:id="rId11"/>
      <w:headerReference w:type="default" r:id="rId12"/>
      <w:footerReference w:type="even" r:id="rId13"/>
      <w:footerReference w:type="default" r:id="rId14"/>
      <w:headerReference w:type="first" r:id="rId15"/>
      <w:footerReference w:type="first" r:id="rId16"/>
      <w:pgSz w:w="15840" w:h="12240" w:orient="landscape" w:code="1"/>
      <w:pgMar w:top="576" w:right="432" w:bottom="576"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77373" w14:textId="77777777" w:rsidR="00CF397A" w:rsidRDefault="00CF397A" w:rsidP="00F27E3C">
      <w:pPr>
        <w:spacing w:after="0" w:line="240" w:lineRule="auto"/>
      </w:pPr>
      <w:r>
        <w:separator/>
      </w:r>
    </w:p>
  </w:endnote>
  <w:endnote w:type="continuationSeparator" w:id="0">
    <w:p w14:paraId="34298D37" w14:textId="77777777" w:rsidR="00CF397A" w:rsidRDefault="00CF397A" w:rsidP="00F2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05F25" w14:textId="77777777" w:rsidR="0065617B" w:rsidRDefault="006561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B3936" w14:textId="120EA987" w:rsidR="009034D7" w:rsidRDefault="009034D7" w:rsidP="00072EF4">
    <w:pPr>
      <w:pStyle w:val="Footer"/>
      <w:rPr>
        <w:rFonts w:ascii="Times New Roman" w:hAnsi="Times New Roman" w:cs="Times New Roman"/>
        <w:noProof/>
      </w:rPr>
    </w:pPr>
    <w:r>
      <w:rPr>
        <w:rFonts w:ascii="Times New Roman" w:hAnsi="Times New Roman" w:cs="Times New Roman"/>
        <w:noProof/>
      </w:rPr>
      <w:drawing>
        <wp:inline distT="0" distB="0" distL="0" distR="0" wp14:anchorId="1B0BF5E4" wp14:editId="74B744AA">
          <wp:extent cx="914400" cy="331414"/>
          <wp:effectExtent l="0" t="0" r="0" b="0"/>
          <wp:docPr id="1" name="Picture 1"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chigan Works.jpg"/>
                  <pic:cNvPicPr/>
                </pic:nvPicPr>
                <pic:blipFill>
                  <a:blip r:embed="rId1">
                    <a:extLst>
                      <a:ext uri="{28A0092B-C50C-407E-A947-70E740481C1C}">
                        <a14:useLocalDpi xmlns:a14="http://schemas.microsoft.com/office/drawing/2010/main" val="0"/>
                      </a:ext>
                    </a:extLst>
                  </a:blip>
                  <a:stretch>
                    <a:fillRect/>
                  </a:stretch>
                </pic:blipFill>
                <pic:spPr>
                  <a:xfrm>
                    <a:off x="0" y="0"/>
                    <a:ext cx="952780" cy="345324"/>
                  </a:xfrm>
                  <a:prstGeom prst="rect">
                    <a:avLst/>
                  </a:prstGeom>
                </pic:spPr>
              </pic:pic>
            </a:graphicData>
          </a:graphic>
        </wp:inline>
      </w:drawing>
    </w:r>
    <w:r>
      <w:rPr>
        <w:rFonts w:ascii="Times New Roman" w:hAnsi="Times New Roman" w:cs="Times New Roman"/>
      </w:rPr>
      <w:tab/>
    </w:r>
    <w:r w:rsidRPr="552EEA94">
      <w:rPr>
        <w:rFonts w:ascii="Times New Roman" w:eastAsia="Times New Roman" w:hAnsi="Times New Roman" w:cs="Times New Roman"/>
      </w:rPr>
      <w:t xml:space="preserve">                                                                                           </w:t>
    </w:r>
    <w:r w:rsidRPr="552EEA94">
      <w:rPr>
        <w:rFonts w:ascii="Times New Roman" w:eastAsia="Times New Roman" w:hAnsi="Times New Roman" w:cs="Times New Roman"/>
      </w:rPr>
      <w:fldChar w:fldCharType="begin"/>
    </w:r>
    <w:r w:rsidRPr="00002FCC">
      <w:rPr>
        <w:rFonts w:ascii="Times New Roman" w:hAnsi="Times New Roman" w:cs="Times New Roman"/>
      </w:rPr>
      <w:instrText xml:space="preserve"> PAGE   \* MERGEFORMAT </w:instrText>
    </w:r>
    <w:r w:rsidRPr="552EEA94">
      <w:rPr>
        <w:rFonts w:ascii="Times New Roman" w:hAnsi="Times New Roman" w:cs="Times New Roman"/>
      </w:rPr>
      <w:fldChar w:fldCharType="separate"/>
    </w:r>
    <w:r w:rsidRPr="552EEA94">
      <w:rPr>
        <w:rFonts w:ascii="Times New Roman" w:eastAsia="Times New Roman" w:hAnsi="Times New Roman" w:cs="Times New Roman"/>
        <w:noProof/>
      </w:rPr>
      <w:t>1</w:t>
    </w:r>
    <w:r w:rsidRPr="552EEA94">
      <w:rPr>
        <w:rFonts w:ascii="Times New Roman" w:eastAsia="Times New Roman" w:hAnsi="Times New Roman" w:cs="Times New Roman"/>
        <w:noProof/>
      </w:rPr>
      <w:fldChar w:fldCharType="end"/>
    </w:r>
    <w:r w:rsidRPr="552EEA94">
      <w:rPr>
        <w:rFonts w:ascii="Times New Roman" w:eastAsia="Times New Roman" w:hAnsi="Times New Roman" w:cs="Times New Roman"/>
        <w:noProof/>
      </w:rPr>
      <w:t xml:space="preserve">                                                                           </w:t>
    </w:r>
    <w:r>
      <w:rPr>
        <w:rFonts w:ascii="Times New Roman" w:hAnsi="Times New Roman" w:cs="Times New Roman"/>
        <w:noProof/>
      </w:rPr>
      <w:drawing>
        <wp:inline distT="0" distB="0" distL="0" distR="0" wp14:anchorId="1036479F" wp14:editId="2DEE2D28">
          <wp:extent cx="2686044" cy="17907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jc.png"/>
                  <pic:cNvPicPr/>
                </pic:nvPicPr>
                <pic:blipFill>
                  <a:blip r:embed="rId2">
                    <a:extLst>
                      <a:ext uri="{28A0092B-C50C-407E-A947-70E740481C1C}">
                        <a14:useLocalDpi xmlns:a14="http://schemas.microsoft.com/office/drawing/2010/main" val="0"/>
                      </a:ext>
                    </a:extLst>
                  </a:blip>
                  <a:stretch>
                    <a:fillRect/>
                  </a:stretch>
                </pic:blipFill>
                <pic:spPr>
                  <a:xfrm>
                    <a:off x="0" y="0"/>
                    <a:ext cx="2694738" cy="179650"/>
                  </a:xfrm>
                  <a:prstGeom prst="rect">
                    <a:avLst/>
                  </a:prstGeom>
                </pic:spPr>
              </pic:pic>
            </a:graphicData>
          </a:graphic>
        </wp:inline>
      </w:drawing>
    </w:r>
  </w:p>
  <w:p w14:paraId="52EE2CA7" w14:textId="77777777" w:rsidR="009034D7" w:rsidRPr="0093488B" w:rsidRDefault="009034D7" w:rsidP="00072EF4">
    <w:pPr>
      <w:pStyle w:val="Footer"/>
      <w:rPr>
        <w:rFonts w:ascii="Times New Roman" w:hAnsi="Times New Roman" w:cs="Times New Roman"/>
        <w:sz w:val="14"/>
        <w:szCs w:val="14"/>
      </w:rPr>
    </w:pPr>
  </w:p>
  <w:p w14:paraId="03014E2C" w14:textId="59455459" w:rsidR="009034D7" w:rsidRDefault="009034D7" w:rsidP="28D247BB">
    <w:pPr>
      <w:pStyle w:val="Footer"/>
      <w:rPr>
        <w:rFonts w:ascii="Times New Roman" w:hAnsi="Times New Roman" w:cs="Times New Roman"/>
        <w:sz w:val="14"/>
        <w:szCs w:val="14"/>
      </w:rPr>
    </w:pPr>
    <w:r w:rsidRPr="00504072">
      <w:rPr>
        <w:rFonts w:ascii="Times New Roman" w:hAnsi="Times New Roman" w:cs="Times New Roman"/>
        <w:sz w:val="14"/>
        <w:szCs w:val="14"/>
      </w:rPr>
      <w:t>Detroit Employment Solutions Corporation</w:t>
    </w:r>
    <w:r w:rsidRPr="00504072">
      <w:rPr>
        <w:rFonts w:ascii="Times New Roman" w:hAnsi="Times New Roman" w:cs="Times New Roman"/>
        <w:sz w:val="14"/>
        <w:szCs w:val="14"/>
      </w:rPr>
      <w:tab/>
    </w:r>
    <w:r w:rsidRPr="00504072">
      <w:rPr>
        <w:rFonts w:ascii="Times New Roman" w:hAnsi="Times New Roman" w:cs="Times New Roman"/>
        <w:sz w:val="14"/>
        <w:szCs w:val="14"/>
      </w:rPr>
      <w:tab/>
    </w:r>
    <w:r>
      <w:rPr>
        <w:rFonts w:ascii="Times New Roman" w:hAnsi="Times New Roman" w:cs="Times New Roman"/>
        <w:sz w:val="14"/>
        <w:szCs w:val="14"/>
      </w:rPr>
      <w:tab/>
      <w:t xml:space="preserve">             </w:t>
    </w:r>
    <w:r w:rsidRPr="00504072">
      <w:rPr>
        <w:rFonts w:ascii="Times New Roman" w:hAnsi="Times New Roman" w:cs="Times New Roman"/>
        <w:sz w:val="14"/>
        <w:szCs w:val="14"/>
      </w:rPr>
      <w:t xml:space="preserve">   </w:t>
    </w:r>
    <w:r>
      <w:rPr>
        <w:rFonts w:ascii="Times New Roman" w:hAnsi="Times New Roman" w:cs="Times New Roman"/>
        <w:sz w:val="14"/>
        <w:szCs w:val="14"/>
      </w:rPr>
      <w:t>DRAFT Meeting Minutes Program Services Committee Meeting 10 19 2018</w:t>
    </w:r>
  </w:p>
  <w:p w14:paraId="284C7271" w14:textId="67AD1722" w:rsidR="009034D7" w:rsidRPr="00504072" w:rsidRDefault="009034D7" w:rsidP="28D247BB">
    <w:pPr>
      <w:pStyle w:val="Footer"/>
      <w:rPr>
        <w:rFonts w:ascii="Times New Roman" w:hAnsi="Times New Roman" w:cs="Times New Roman"/>
        <w:sz w:val="14"/>
        <w:szCs w:val="14"/>
      </w:rPr>
    </w:pPr>
    <w:r>
      <w:rPr>
        <w:rFonts w:ascii="Times New Roman" w:hAnsi="Times New Roman" w:cs="Times New Roman"/>
        <w:sz w:val="14"/>
        <w:szCs w:val="14"/>
      </w:rPr>
      <w:t>C. Manus</w:t>
    </w:r>
    <w:r w:rsidRPr="0050407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0407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04072">
      <w:rPr>
        <w:rFonts w:ascii="Times New Roman" w:hAnsi="Times New Roman" w:cs="Times New Roman"/>
        <w:sz w:val="14"/>
        <w:szCs w:val="14"/>
      </w:rPr>
      <w:t xml:space="preserve">                                                                               </w:t>
    </w:r>
    <w:r>
      <w:rPr>
        <w:rFonts w:ascii="Times New Roman" w:hAnsi="Times New Roman" w:cs="Times New Roman"/>
        <w:sz w:val="14"/>
        <w:szCs w:val="14"/>
      </w:rPr>
      <w:t xml:space="preserve"> </w:t>
    </w:r>
    <w:r w:rsidRPr="00504072">
      <w:rPr>
        <w:rFonts w:ascii="Times New Roman" w:hAnsi="Times New Roman" w:cs="Times New Roman"/>
        <w:sz w:val="14"/>
        <w:szCs w:val="14"/>
      </w:rPr>
      <w:t xml:space="preserve">  </w:t>
    </w:r>
    <w:r>
      <w:rPr>
        <w:rFonts w:ascii="Times New Roman" w:hAnsi="Times New Roman" w:cs="Times New Roman"/>
        <w:sz w:val="14"/>
        <w:szCs w:val="14"/>
      </w:rPr>
      <w:t>10/</w:t>
    </w:r>
    <w:r w:rsidR="0065617B">
      <w:rPr>
        <w:rFonts w:ascii="Times New Roman" w:hAnsi="Times New Roman" w:cs="Times New Roman"/>
        <w:sz w:val="14"/>
        <w:szCs w:val="14"/>
      </w:rPr>
      <w:t>25</w:t>
    </w:r>
    <w:r>
      <w:rPr>
        <w:rFonts w:ascii="Times New Roman" w:hAnsi="Times New Roman" w:cs="Times New Roman"/>
        <w:sz w:val="14"/>
        <w:szCs w:val="14"/>
      </w:rPr>
      <w:t>/2018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59A18" w14:textId="77777777" w:rsidR="0065617B" w:rsidRDefault="006561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2C5B9" w14:textId="77777777" w:rsidR="00CF397A" w:rsidRDefault="00CF397A" w:rsidP="00F27E3C">
      <w:pPr>
        <w:spacing w:after="0" w:line="240" w:lineRule="auto"/>
      </w:pPr>
      <w:r>
        <w:separator/>
      </w:r>
    </w:p>
  </w:footnote>
  <w:footnote w:type="continuationSeparator" w:id="0">
    <w:p w14:paraId="5D594423" w14:textId="77777777" w:rsidR="00CF397A" w:rsidRDefault="00CF397A" w:rsidP="00F27E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990B4" w14:textId="77777777" w:rsidR="0065617B" w:rsidRDefault="006561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4992"/>
      <w:gridCol w:w="4992"/>
      <w:gridCol w:w="4992"/>
    </w:tblGrid>
    <w:tr w:rsidR="009034D7" w14:paraId="0D257D71" w14:textId="77777777" w:rsidTr="28D247BB">
      <w:tc>
        <w:tcPr>
          <w:tcW w:w="4992" w:type="dxa"/>
        </w:tcPr>
        <w:p w14:paraId="3FFD0565" w14:textId="7A62DD6E" w:rsidR="009034D7" w:rsidRDefault="009034D7" w:rsidP="28D247BB">
          <w:pPr>
            <w:pStyle w:val="Header"/>
            <w:ind w:left="-115"/>
          </w:pPr>
        </w:p>
      </w:tc>
      <w:tc>
        <w:tcPr>
          <w:tcW w:w="4992" w:type="dxa"/>
        </w:tcPr>
        <w:p w14:paraId="557C8B2F" w14:textId="79380442" w:rsidR="009034D7" w:rsidRDefault="009034D7" w:rsidP="28D247BB">
          <w:pPr>
            <w:pStyle w:val="Header"/>
            <w:jc w:val="center"/>
          </w:pPr>
        </w:p>
      </w:tc>
      <w:tc>
        <w:tcPr>
          <w:tcW w:w="4992" w:type="dxa"/>
        </w:tcPr>
        <w:p w14:paraId="61C5CB7F" w14:textId="615FD14B" w:rsidR="009034D7" w:rsidRDefault="009034D7" w:rsidP="28D247BB">
          <w:pPr>
            <w:pStyle w:val="Header"/>
            <w:ind w:right="-115"/>
            <w:jc w:val="right"/>
          </w:pPr>
        </w:p>
      </w:tc>
    </w:tr>
  </w:tbl>
  <w:sdt>
    <w:sdtPr>
      <w:id w:val="-326981509"/>
      <w:docPartObj>
        <w:docPartGallery w:val="Watermarks"/>
        <w:docPartUnique/>
      </w:docPartObj>
    </w:sdtPr>
    <w:sdtEndPr/>
    <w:sdtContent>
      <w:p w14:paraId="0FA507B6" w14:textId="459167A4" w:rsidR="009034D7" w:rsidRDefault="00CF397A" w:rsidP="28D247BB">
        <w:pPr>
          <w:pStyle w:val="Header"/>
        </w:pPr>
        <w:r>
          <w:rPr>
            <w:noProof/>
          </w:rPr>
          <w:pict w14:anchorId="6DC08F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07F3E" w14:textId="77777777" w:rsidR="0065617B" w:rsidRDefault="006561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3BE2"/>
    <w:multiLevelType w:val="hybridMultilevel"/>
    <w:tmpl w:val="28DA86C2"/>
    <w:lvl w:ilvl="0" w:tplc="5B60EA7C">
      <w:start w:val="1"/>
      <w:numFmt w:val="bullet"/>
      <w:lvlText w:val=""/>
      <w:lvlJc w:val="left"/>
      <w:pPr>
        <w:ind w:left="720" w:hanging="360"/>
      </w:pPr>
      <w:rPr>
        <w:rFonts w:ascii="Symbol" w:hAnsi="Symbol" w:hint="default"/>
      </w:rPr>
    </w:lvl>
    <w:lvl w:ilvl="1" w:tplc="29368A74">
      <w:start w:val="1"/>
      <w:numFmt w:val="bullet"/>
      <w:lvlText w:val="o"/>
      <w:lvlJc w:val="left"/>
      <w:pPr>
        <w:ind w:left="1440" w:hanging="360"/>
      </w:pPr>
      <w:rPr>
        <w:rFonts w:ascii="Courier New" w:hAnsi="Courier New" w:hint="default"/>
      </w:rPr>
    </w:lvl>
    <w:lvl w:ilvl="2" w:tplc="116470B0">
      <w:start w:val="1"/>
      <w:numFmt w:val="bullet"/>
      <w:lvlText w:val=""/>
      <w:lvlJc w:val="left"/>
      <w:pPr>
        <w:ind w:left="2160" w:hanging="360"/>
      </w:pPr>
      <w:rPr>
        <w:rFonts w:ascii="Wingdings" w:hAnsi="Wingdings" w:hint="default"/>
      </w:rPr>
    </w:lvl>
    <w:lvl w:ilvl="3" w:tplc="88EC2C84">
      <w:start w:val="1"/>
      <w:numFmt w:val="bullet"/>
      <w:lvlText w:val=""/>
      <w:lvlJc w:val="left"/>
      <w:pPr>
        <w:ind w:left="2880" w:hanging="360"/>
      </w:pPr>
      <w:rPr>
        <w:rFonts w:ascii="Symbol" w:hAnsi="Symbol" w:hint="default"/>
      </w:rPr>
    </w:lvl>
    <w:lvl w:ilvl="4" w:tplc="52087C6A">
      <w:start w:val="1"/>
      <w:numFmt w:val="bullet"/>
      <w:lvlText w:val="o"/>
      <w:lvlJc w:val="left"/>
      <w:pPr>
        <w:ind w:left="3600" w:hanging="360"/>
      </w:pPr>
      <w:rPr>
        <w:rFonts w:ascii="Courier New" w:hAnsi="Courier New" w:hint="default"/>
      </w:rPr>
    </w:lvl>
    <w:lvl w:ilvl="5" w:tplc="7D14E4FE">
      <w:start w:val="1"/>
      <w:numFmt w:val="bullet"/>
      <w:lvlText w:val=""/>
      <w:lvlJc w:val="left"/>
      <w:pPr>
        <w:ind w:left="4320" w:hanging="360"/>
      </w:pPr>
      <w:rPr>
        <w:rFonts w:ascii="Wingdings" w:hAnsi="Wingdings" w:hint="default"/>
      </w:rPr>
    </w:lvl>
    <w:lvl w:ilvl="6" w:tplc="789694FC">
      <w:start w:val="1"/>
      <w:numFmt w:val="bullet"/>
      <w:lvlText w:val=""/>
      <w:lvlJc w:val="left"/>
      <w:pPr>
        <w:ind w:left="5040" w:hanging="360"/>
      </w:pPr>
      <w:rPr>
        <w:rFonts w:ascii="Symbol" w:hAnsi="Symbol" w:hint="default"/>
      </w:rPr>
    </w:lvl>
    <w:lvl w:ilvl="7" w:tplc="1CF67422">
      <w:start w:val="1"/>
      <w:numFmt w:val="bullet"/>
      <w:lvlText w:val="o"/>
      <w:lvlJc w:val="left"/>
      <w:pPr>
        <w:ind w:left="5760" w:hanging="360"/>
      </w:pPr>
      <w:rPr>
        <w:rFonts w:ascii="Courier New" w:hAnsi="Courier New" w:hint="default"/>
      </w:rPr>
    </w:lvl>
    <w:lvl w:ilvl="8" w:tplc="B8481A0C">
      <w:start w:val="1"/>
      <w:numFmt w:val="bullet"/>
      <w:lvlText w:val=""/>
      <w:lvlJc w:val="left"/>
      <w:pPr>
        <w:ind w:left="6480" w:hanging="360"/>
      </w:pPr>
      <w:rPr>
        <w:rFonts w:ascii="Wingdings" w:hAnsi="Wingdings" w:hint="default"/>
      </w:rPr>
    </w:lvl>
  </w:abstractNum>
  <w:abstractNum w:abstractNumId="1" w15:restartNumberingAfterBreak="0">
    <w:nsid w:val="02093E3D"/>
    <w:multiLevelType w:val="hybridMultilevel"/>
    <w:tmpl w:val="BA9C902C"/>
    <w:lvl w:ilvl="0" w:tplc="82C68954">
      <w:start w:val="1"/>
      <w:numFmt w:val="bullet"/>
      <w:lvlText w:val=""/>
      <w:lvlJc w:val="left"/>
      <w:pPr>
        <w:ind w:left="720" w:hanging="360"/>
      </w:pPr>
      <w:rPr>
        <w:rFonts w:ascii="Symbol" w:hAnsi="Symbol" w:hint="default"/>
      </w:rPr>
    </w:lvl>
    <w:lvl w:ilvl="1" w:tplc="F38A806E">
      <w:start w:val="1"/>
      <w:numFmt w:val="bullet"/>
      <w:lvlText w:val="o"/>
      <w:lvlJc w:val="left"/>
      <w:pPr>
        <w:ind w:left="1440" w:hanging="360"/>
      </w:pPr>
      <w:rPr>
        <w:rFonts w:ascii="Courier New" w:hAnsi="Courier New" w:hint="default"/>
      </w:rPr>
    </w:lvl>
    <w:lvl w:ilvl="2" w:tplc="5DDE7F22">
      <w:start w:val="1"/>
      <w:numFmt w:val="bullet"/>
      <w:lvlText w:val=""/>
      <w:lvlJc w:val="left"/>
      <w:pPr>
        <w:ind w:left="2160" w:hanging="360"/>
      </w:pPr>
      <w:rPr>
        <w:rFonts w:ascii="Wingdings" w:hAnsi="Wingdings" w:hint="default"/>
      </w:rPr>
    </w:lvl>
    <w:lvl w:ilvl="3" w:tplc="A11C286E">
      <w:start w:val="1"/>
      <w:numFmt w:val="bullet"/>
      <w:lvlText w:val=""/>
      <w:lvlJc w:val="left"/>
      <w:pPr>
        <w:ind w:left="2880" w:hanging="360"/>
      </w:pPr>
      <w:rPr>
        <w:rFonts w:ascii="Symbol" w:hAnsi="Symbol" w:hint="default"/>
      </w:rPr>
    </w:lvl>
    <w:lvl w:ilvl="4" w:tplc="4F98F158">
      <w:start w:val="1"/>
      <w:numFmt w:val="bullet"/>
      <w:lvlText w:val="o"/>
      <w:lvlJc w:val="left"/>
      <w:pPr>
        <w:ind w:left="3600" w:hanging="360"/>
      </w:pPr>
      <w:rPr>
        <w:rFonts w:ascii="Courier New" w:hAnsi="Courier New" w:hint="default"/>
      </w:rPr>
    </w:lvl>
    <w:lvl w:ilvl="5" w:tplc="7DB05812">
      <w:start w:val="1"/>
      <w:numFmt w:val="bullet"/>
      <w:lvlText w:val=""/>
      <w:lvlJc w:val="left"/>
      <w:pPr>
        <w:ind w:left="4320" w:hanging="360"/>
      </w:pPr>
      <w:rPr>
        <w:rFonts w:ascii="Wingdings" w:hAnsi="Wingdings" w:hint="default"/>
      </w:rPr>
    </w:lvl>
    <w:lvl w:ilvl="6" w:tplc="08F2AFC4">
      <w:start w:val="1"/>
      <w:numFmt w:val="bullet"/>
      <w:lvlText w:val=""/>
      <w:lvlJc w:val="left"/>
      <w:pPr>
        <w:ind w:left="5040" w:hanging="360"/>
      </w:pPr>
      <w:rPr>
        <w:rFonts w:ascii="Symbol" w:hAnsi="Symbol" w:hint="default"/>
      </w:rPr>
    </w:lvl>
    <w:lvl w:ilvl="7" w:tplc="67E644E8">
      <w:start w:val="1"/>
      <w:numFmt w:val="bullet"/>
      <w:lvlText w:val="o"/>
      <w:lvlJc w:val="left"/>
      <w:pPr>
        <w:ind w:left="5760" w:hanging="360"/>
      </w:pPr>
      <w:rPr>
        <w:rFonts w:ascii="Courier New" w:hAnsi="Courier New" w:hint="default"/>
      </w:rPr>
    </w:lvl>
    <w:lvl w:ilvl="8" w:tplc="05E0DA3A">
      <w:start w:val="1"/>
      <w:numFmt w:val="bullet"/>
      <w:lvlText w:val=""/>
      <w:lvlJc w:val="left"/>
      <w:pPr>
        <w:ind w:left="6480" w:hanging="360"/>
      </w:pPr>
      <w:rPr>
        <w:rFonts w:ascii="Wingdings" w:hAnsi="Wingdings" w:hint="default"/>
      </w:rPr>
    </w:lvl>
  </w:abstractNum>
  <w:abstractNum w:abstractNumId="2" w15:restartNumberingAfterBreak="0">
    <w:nsid w:val="03475EB1"/>
    <w:multiLevelType w:val="hybridMultilevel"/>
    <w:tmpl w:val="0ADE3D4C"/>
    <w:lvl w:ilvl="0" w:tplc="9F68D2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546474"/>
    <w:multiLevelType w:val="hybridMultilevel"/>
    <w:tmpl w:val="F82C705A"/>
    <w:lvl w:ilvl="0" w:tplc="B452561A">
      <w:start w:val="1"/>
      <w:numFmt w:val="bullet"/>
      <w:lvlText w:val=""/>
      <w:lvlJc w:val="left"/>
      <w:pPr>
        <w:ind w:left="720" w:hanging="360"/>
      </w:pPr>
      <w:rPr>
        <w:rFonts w:ascii="Symbol" w:hAnsi="Symbol" w:hint="default"/>
      </w:rPr>
    </w:lvl>
    <w:lvl w:ilvl="1" w:tplc="9592899C">
      <w:start w:val="1"/>
      <w:numFmt w:val="bullet"/>
      <w:lvlText w:val="o"/>
      <w:lvlJc w:val="left"/>
      <w:pPr>
        <w:ind w:left="1440" w:hanging="360"/>
      </w:pPr>
      <w:rPr>
        <w:rFonts w:ascii="Courier New" w:hAnsi="Courier New" w:hint="default"/>
      </w:rPr>
    </w:lvl>
    <w:lvl w:ilvl="2" w:tplc="B874A7C4">
      <w:start w:val="1"/>
      <w:numFmt w:val="bullet"/>
      <w:lvlText w:val=""/>
      <w:lvlJc w:val="left"/>
      <w:pPr>
        <w:ind w:left="2160" w:hanging="360"/>
      </w:pPr>
      <w:rPr>
        <w:rFonts w:ascii="Wingdings" w:hAnsi="Wingdings" w:hint="default"/>
      </w:rPr>
    </w:lvl>
    <w:lvl w:ilvl="3" w:tplc="83EA300E">
      <w:start w:val="1"/>
      <w:numFmt w:val="bullet"/>
      <w:lvlText w:val=""/>
      <w:lvlJc w:val="left"/>
      <w:pPr>
        <w:ind w:left="2880" w:hanging="360"/>
      </w:pPr>
      <w:rPr>
        <w:rFonts w:ascii="Symbol" w:hAnsi="Symbol" w:hint="default"/>
      </w:rPr>
    </w:lvl>
    <w:lvl w:ilvl="4" w:tplc="F92CC6EC">
      <w:start w:val="1"/>
      <w:numFmt w:val="bullet"/>
      <w:lvlText w:val="o"/>
      <w:lvlJc w:val="left"/>
      <w:pPr>
        <w:ind w:left="3600" w:hanging="360"/>
      </w:pPr>
      <w:rPr>
        <w:rFonts w:ascii="Courier New" w:hAnsi="Courier New" w:hint="default"/>
      </w:rPr>
    </w:lvl>
    <w:lvl w:ilvl="5" w:tplc="BFF6D036">
      <w:start w:val="1"/>
      <w:numFmt w:val="bullet"/>
      <w:lvlText w:val=""/>
      <w:lvlJc w:val="left"/>
      <w:pPr>
        <w:ind w:left="4320" w:hanging="360"/>
      </w:pPr>
      <w:rPr>
        <w:rFonts w:ascii="Wingdings" w:hAnsi="Wingdings" w:hint="default"/>
      </w:rPr>
    </w:lvl>
    <w:lvl w:ilvl="6" w:tplc="4F32C18C">
      <w:start w:val="1"/>
      <w:numFmt w:val="bullet"/>
      <w:lvlText w:val=""/>
      <w:lvlJc w:val="left"/>
      <w:pPr>
        <w:ind w:left="5040" w:hanging="360"/>
      </w:pPr>
      <w:rPr>
        <w:rFonts w:ascii="Symbol" w:hAnsi="Symbol" w:hint="default"/>
      </w:rPr>
    </w:lvl>
    <w:lvl w:ilvl="7" w:tplc="ADD8CBDA">
      <w:start w:val="1"/>
      <w:numFmt w:val="bullet"/>
      <w:lvlText w:val="o"/>
      <w:lvlJc w:val="left"/>
      <w:pPr>
        <w:ind w:left="5760" w:hanging="360"/>
      </w:pPr>
      <w:rPr>
        <w:rFonts w:ascii="Courier New" w:hAnsi="Courier New" w:hint="default"/>
      </w:rPr>
    </w:lvl>
    <w:lvl w:ilvl="8" w:tplc="E19C9D32">
      <w:start w:val="1"/>
      <w:numFmt w:val="bullet"/>
      <w:lvlText w:val=""/>
      <w:lvlJc w:val="left"/>
      <w:pPr>
        <w:ind w:left="6480" w:hanging="360"/>
      </w:pPr>
      <w:rPr>
        <w:rFonts w:ascii="Wingdings" w:hAnsi="Wingdings" w:hint="default"/>
      </w:rPr>
    </w:lvl>
  </w:abstractNum>
  <w:abstractNum w:abstractNumId="4" w15:restartNumberingAfterBreak="0">
    <w:nsid w:val="191F6715"/>
    <w:multiLevelType w:val="hybridMultilevel"/>
    <w:tmpl w:val="6C94FB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F400D5D"/>
    <w:multiLevelType w:val="hybridMultilevel"/>
    <w:tmpl w:val="9E7EC828"/>
    <w:lvl w:ilvl="0" w:tplc="2452DF94">
      <w:start w:val="1"/>
      <w:numFmt w:val="bullet"/>
      <w:lvlText w:val=""/>
      <w:lvlJc w:val="left"/>
      <w:pPr>
        <w:ind w:left="720" w:hanging="360"/>
      </w:pPr>
      <w:rPr>
        <w:rFonts w:ascii="Symbol" w:hAnsi="Symbol" w:hint="default"/>
      </w:rPr>
    </w:lvl>
    <w:lvl w:ilvl="1" w:tplc="DDF0C25C">
      <w:start w:val="1"/>
      <w:numFmt w:val="bullet"/>
      <w:lvlText w:val="o"/>
      <w:lvlJc w:val="left"/>
      <w:pPr>
        <w:ind w:left="1440" w:hanging="360"/>
      </w:pPr>
      <w:rPr>
        <w:rFonts w:ascii="Courier New" w:hAnsi="Courier New" w:hint="default"/>
      </w:rPr>
    </w:lvl>
    <w:lvl w:ilvl="2" w:tplc="D0668D26">
      <w:start w:val="1"/>
      <w:numFmt w:val="bullet"/>
      <w:lvlText w:val=""/>
      <w:lvlJc w:val="left"/>
      <w:pPr>
        <w:ind w:left="2160" w:hanging="360"/>
      </w:pPr>
      <w:rPr>
        <w:rFonts w:ascii="Wingdings" w:hAnsi="Wingdings" w:hint="default"/>
      </w:rPr>
    </w:lvl>
    <w:lvl w:ilvl="3" w:tplc="7DC8BFCE">
      <w:start w:val="1"/>
      <w:numFmt w:val="bullet"/>
      <w:lvlText w:val=""/>
      <w:lvlJc w:val="left"/>
      <w:pPr>
        <w:ind w:left="2880" w:hanging="360"/>
      </w:pPr>
      <w:rPr>
        <w:rFonts w:ascii="Symbol" w:hAnsi="Symbol" w:hint="default"/>
      </w:rPr>
    </w:lvl>
    <w:lvl w:ilvl="4" w:tplc="DDEEAF28">
      <w:start w:val="1"/>
      <w:numFmt w:val="bullet"/>
      <w:lvlText w:val="o"/>
      <w:lvlJc w:val="left"/>
      <w:pPr>
        <w:ind w:left="3600" w:hanging="360"/>
      </w:pPr>
      <w:rPr>
        <w:rFonts w:ascii="Courier New" w:hAnsi="Courier New" w:hint="default"/>
      </w:rPr>
    </w:lvl>
    <w:lvl w:ilvl="5" w:tplc="004E0878">
      <w:start w:val="1"/>
      <w:numFmt w:val="bullet"/>
      <w:lvlText w:val=""/>
      <w:lvlJc w:val="left"/>
      <w:pPr>
        <w:ind w:left="4320" w:hanging="360"/>
      </w:pPr>
      <w:rPr>
        <w:rFonts w:ascii="Wingdings" w:hAnsi="Wingdings" w:hint="default"/>
      </w:rPr>
    </w:lvl>
    <w:lvl w:ilvl="6" w:tplc="64AA331A">
      <w:start w:val="1"/>
      <w:numFmt w:val="bullet"/>
      <w:lvlText w:val=""/>
      <w:lvlJc w:val="left"/>
      <w:pPr>
        <w:ind w:left="5040" w:hanging="360"/>
      </w:pPr>
      <w:rPr>
        <w:rFonts w:ascii="Symbol" w:hAnsi="Symbol" w:hint="default"/>
      </w:rPr>
    </w:lvl>
    <w:lvl w:ilvl="7" w:tplc="B2481D6A">
      <w:start w:val="1"/>
      <w:numFmt w:val="bullet"/>
      <w:lvlText w:val="o"/>
      <w:lvlJc w:val="left"/>
      <w:pPr>
        <w:ind w:left="5760" w:hanging="360"/>
      </w:pPr>
      <w:rPr>
        <w:rFonts w:ascii="Courier New" w:hAnsi="Courier New" w:hint="default"/>
      </w:rPr>
    </w:lvl>
    <w:lvl w:ilvl="8" w:tplc="CC346D42">
      <w:start w:val="1"/>
      <w:numFmt w:val="bullet"/>
      <w:lvlText w:val=""/>
      <w:lvlJc w:val="left"/>
      <w:pPr>
        <w:ind w:left="6480" w:hanging="360"/>
      </w:pPr>
      <w:rPr>
        <w:rFonts w:ascii="Wingdings" w:hAnsi="Wingdings" w:hint="default"/>
      </w:rPr>
    </w:lvl>
  </w:abstractNum>
  <w:abstractNum w:abstractNumId="6" w15:restartNumberingAfterBreak="0">
    <w:nsid w:val="3104242E"/>
    <w:multiLevelType w:val="hybridMultilevel"/>
    <w:tmpl w:val="B804FEF0"/>
    <w:lvl w:ilvl="0" w:tplc="3146C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5C14DA"/>
    <w:multiLevelType w:val="hybridMultilevel"/>
    <w:tmpl w:val="631CB5A4"/>
    <w:lvl w:ilvl="0" w:tplc="F28CAC90">
      <w:start w:val="1"/>
      <w:numFmt w:val="bullet"/>
      <w:lvlText w:val=""/>
      <w:lvlJc w:val="left"/>
      <w:pPr>
        <w:ind w:left="720" w:hanging="360"/>
      </w:pPr>
      <w:rPr>
        <w:rFonts w:ascii="Symbol" w:hAnsi="Symbol" w:hint="default"/>
      </w:rPr>
    </w:lvl>
    <w:lvl w:ilvl="1" w:tplc="AE56A79C">
      <w:start w:val="1"/>
      <w:numFmt w:val="bullet"/>
      <w:lvlText w:val="o"/>
      <w:lvlJc w:val="left"/>
      <w:pPr>
        <w:ind w:left="1440" w:hanging="360"/>
      </w:pPr>
      <w:rPr>
        <w:rFonts w:ascii="Courier New" w:hAnsi="Courier New" w:hint="default"/>
      </w:rPr>
    </w:lvl>
    <w:lvl w:ilvl="2" w:tplc="9CE0A4D4">
      <w:start w:val="1"/>
      <w:numFmt w:val="bullet"/>
      <w:lvlText w:val=""/>
      <w:lvlJc w:val="left"/>
      <w:pPr>
        <w:ind w:left="2160" w:hanging="360"/>
      </w:pPr>
      <w:rPr>
        <w:rFonts w:ascii="Wingdings" w:hAnsi="Wingdings" w:hint="default"/>
      </w:rPr>
    </w:lvl>
    <w:lvl w:ilvl="3" w:tplc="E8F6D68A">
      <w:start w:val="1"/>
      <w:numFmt w:val="bullet"/>
      <w:lvlText w:val=""/>
      <w:lvlJc w:val="left"/>
      <w:pPr>
        <w:ind w:left="2880" w:hanging="360"/>
      </w:pPr>
      <w:rPr>
        <w:rFonts w:ascii="Symbol" w:hAnsi="Symbol" w:hint="default"/>
      </w:rPr>
    </w:lvl>
    <w:lvl w:ilvl="4" w:tplc="FA4E4A60">
      <w:start w:val="1"/>
      <w:numFmt w:val="bullet"/>
      <w:lvlText w:val="o"/>
      <w:lvlJc w:val="left"/>
      <w:pPr>
        <w:ind w:left="3600" w:hanging="360"/>
      </w:pPr>
      <w:rPr>
        <w:rFonts w:ascii="Courier New" w:hAnsi="Courier New" w:hint="default"/>
      </w:rPr>
    </w:lvl>
    <w:lvl w:ilvl="5" w:tplc="D5E099B0">
      <w:start w:val="1"/>
      <w:numFmt w:val="bullet"/>
      <w:lvlText w:val=""/>
      <w:lvlJc w:val="left"/>
      <w:pPr>
        <w:ind w:left="4320" w:hanging="360"/>
      </w:pPr>
      <w:rPr>
        <w:rFonts w:ascii="Wingdings" w:hAnsi="Wingdings" w:hint="default"/>
      </w:rPr>
    </w:lvl>
    <w:lvl w:ilvl="6" w:tplc="803CFAC2">
      <w:start w:val="1"/>
      <w:numFmt w:val="bullet"/>
      <w:lvlText w:val=""/>
      <w:lvlJc w:val="left"/>
      <w:pPr>
        <w:ind w:left="5040" w:hanging="360"/>
      </w:pPr>
      <w:rPr>
        <w:rFonts w:ascii="Symbol" w:hAnsi="Symbol" w:hint="default"/>
      </w:rPr>
    </w:lvl>
    <w:lvl w:ilvl="7" w:tplc="90B4E372">
      <w:start w:val="1"/>
      <w:numFmt w:val="bullet"/>
      <w:lvlText w:val="o"/>
      <w:lvlJc w:val="left"/>
      <w:pPr>
        <w:ind w:left="5760" w:hanging="360"/>
      </w:pPr>
      <w:rPr>
        <w:rFonts w:ascii="Courier New" w:hAnsi="Courier New" w:hint="default"/>
      </w:rPr>
    </w:lvl>
    <w:lvl w:ilvl="8" w:tplc="3A9CBE08">
      <w:start w:val="1"/>
      <w:numFmt w:val="bullet"/>
      <w:lvlText w:val=""/>
      <w:lvlJc w:val="left"/>
      <w:pPr>
        <w:ind w:left="6480" w:hanging="360"/>
      </w:pPr>
      <w:rPr>
        <w:rFonts w:ascii="Wingdings" w:hAnsi="Wingdings" w:hint="default"/>
      </w:rPr>
    </w:lvl>
  </w:abstractNum>
  <w:abstractNum w:abstractNumId="8" w15:restartNumberingAfterBreak="0">
    <w:nsid w:val="38927694"/>
    <w:multiLevelType w:val="hybridMultilevel"/>
    <w:tmpl w:val="F62C7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C634EF"/>
    <w:multiLevelType w:val="hybridMultilevel"/>
    <w:tmpl w:val="FD70371C"/>
    <w:lvl w:ilvl="0" w:tplc="8ED272A6">
      <w:start w:val="1"/>
      <w:numFmt w:val="bullet"/>
      <w:lvlText w:val=""/>
      <w:lvlJc w:val="left"/>
      <w:pPr>
        <w:ind w:left="720" w:hanging="360"/>
      </w:pPr>
      <w:rPr>
        <w:rFonts w:ascii="Symbol" w:hAnsi="Symbol" w:hint="default"/>
      </w:rPr>
    </w:lvl>
    <w:lvl w:ilvl="1" w:tplc="E9D42638">
      <w:start w:val="1"/>
      <w:numFmt w:val="bullet"/>
      <w:lvlText w:val="o"/>
      <w:lvlJc w:val="left"/>
      <w:pPr>
        <w:ind w:left="1440" w:hanging="360"/>
      </w:pPr>
      <w:rPr>
        <w:rFonts w:ascii="Courier New" w:hAnsi="Courier New" w:hint="default"/>
      </w:rPr>
    </w:lvl>
    <w:lvl w:ilvl="2" w:tplc="7CCC3980">
      <w:start w:val="1"/>
      <w:numFmt w:val="bullet"/>
      <w:lvlText w:val=""/>
      <w:lvlJc w:val="left"/>
      <w:pPr>
        <w:ind w:left="2160" w:hanging="360"/>
      </w:pPr>
      <w:rPr>
        <w:rFonts w:ascii="Wingdings" w:hAnsi="Wingdings" w:hint="default"/>
      </w:rPr>
    </w:lvl>
    <w:lvl w:ilvl="3" w:tplc="6F405C54">
      <w:start w:val="1"/>
      <w:numFmt w:val="bullet"/>
      <w:lvlText w:val=""/>
      <w:lvlJc w:val="left"/>
      <w:pPr>
        <w:ind w:left="2880" w:hanging="360"/>
      </w:pPr>
      <w:rPr>
        <w:rFonts w:ascii="Symbol" w:hAnsi="Symbol" w:hint="default"/>
      </w:rPr>
    </w:lvl>
    <w:lvl w:ilvl="4" w:tplc="7FBA7F6A">
      <w:start w:val="1"/>
      <w:numFmt w:val="bullet"/>
      <w:lvlText w:val="o"/>
      <w:lvlJc w:val="left"/>
      <w:pPr>
        <w:ind w:left="3600" w:hanging="360"/>
      </w:pPr>
      <w:rPr>
        <w:rFonts w:ascii="Courier New" w:hAnsi="Courier New" w:hint="default"/>
      </w:rPr>
    </w:lvl>
    <w:lvl w:ilvl="5" w:tplc="62E44514">
      <w:start w:val="1"/>
      <w:numFmt w:val="bullet"/>
      <w:lvlText w:val=""/>
      <w:lvlJc w:val="left"/>
      <w:pPr>
        <w:ind w:left="4320" w:hanging="360"/>
      </w:pPr>
      <w:rPr>
        <w:rFonts w:ascii="Wingdings" w:hAnsi="Wingdings" w:hint="default"/>
      </w:rPr>
    </w:lvl>
    <w:lvl w:ilvl="6" w:tplc="8AAA473A">
      <w:start w:val="1"/>
      <w:numFmt w:val="bullet"/>
      <w:lvlText w:val=""/>
      <w:lvlJc w:val="left"/>
      <w:pPr>
        <w:ind w:left="5040" w:hanging="360"/>
      </w:pPr>
      <w:rPr>
        <w:rFonts w:ascii="Symbol" w:hAnsi="Symbol" w:hint="default"/>
      </w:rPr>
    </w:lvl>
    <w:lvl w:ilvl="7" w:tplc="CAD6FACC">
      <w:start w:val="1"/>
      <w:numFmt w:val="bullet"/>
      <w:lvlText w:val="o"/>
      <w:lvlJc w:val="left"/>
      <w:pPr>
        <w:ind w:left="5760" w:hanging="360"/>
      </w:pPr>
      <w:rPr>
        <w:rFonts w:ascii="Courier New" w:hAnsi="Courier New" w:hint="default"/>
      </w:rPr>
    </w:lvl>
    <w:lvl w:ilvl="8" w:tplc="13004402">
      <w:start w:val="1"/>
      <w:numFmt w:val="bullet"/>
      <w:lvlText w:val=""/>
      <w:lvlJc w:val="left"/>
      <w:pPr>
        <w:ind w:left="6480" w:hanging="360"/>
      </w:pPr>
      <w:rPr>
        <w:rFonts w:ascii="Wingdings" w:hAnsi="Wingdings" w:hint="default"/>
      </w:rPr>
    </w:lvl>
  </w:abstractNum>
  <w:abstractNum w:abstractNumId="10" w15:restartNumberingAfterBreak="0">
    <w:nsid w:val="7168670B"/>
    <w:multiLevelType w:val="hybridMultilevel"/>
    <w:tmpl w:val="C7B86872"/>
    <w:lvl w:ilvl="0" w:tplc="35569C72">
      <w:start w:val="1"/>
      <w:numFmt w:val="bullet"/>
      <w:lvlText w:val=""/>
      <w:lvlJc w:val="left"/>
      <w:pPr>
        <w:ind w:left="720" w:hanging="360"/>
      </w:pPr>
      <w:rPr>
        <w:rFonts w:ascii="Symbol" w:hAnsi="Symbol" w:hint="default"/>
      </w:rPr>
    </w:lvl>
    <w:lvl w:ilvl="1" w:tplc="34481BD6">
      <w:start w:val="1"/>
      <w:numFmt w:val="bullet"/>
      <w:lvlText w:val="o"/>
      <w:lvlJc w:val="left"/>
      <w:pPr>
        <w:ind w:left="1440" w:hanging="360"/>
      </w:pPr>
      <w:rPr>
        <w:rFonts w:ascii="Courier New" w:hAnsi="Courier New" w:hint="default"/>
      </w:rPr>
    </w:lvl>
    <w:lvl w:ilvl="2" w:tplc="55D4F638">
      <w:start w:val="1"/>
      <w:numFmt w:val="bullet"/>
      <w:lvlText w:val=""/>
      <w:lvlJc w:val="left"/>
      <w:pPr>
        <w:ind w:left="2160" w:hanging="360"/>
      </w:pPr>
      <w:rPr>
        <w:rFonts w:ascii="Wingdings" w:hAnsi="Wingdings" w:hint="default"/>
      </w:rPr>
    </w:lvl>
    <w:lvl w:ilvl="3" w:tplc="491AE384">
      <w:start w:val="1"/>
      <w:numFmt w:val="bullet"/>
      <w:lvlText w:val=""/>
      <w:lvlJc w:val="left"/>
      <w:pPr>
        <w:ind w:left="2880" w:hanging="360"/>
      </w:pPr>
      <w:rPr>
        <w:rFonts w:ascii="Symbol" w:hAnsi="Symbol" w:hint="default"/>
      </w:rPr>
    </w:lvl>
    <w:lvl w:ilvl="4" w:tplc="F60018D6">
      <w:start w:val="1"/>
      <w:numFmt w:val="bullet"/>
      <w:lvlText w:val="o"/>
      <w:lvlJc w:val="left"/>
      <w:pPr>
        <w:ind w:left="3600" w:hanging="360"/>
      </w:pPr>
      <w:rPr>
        <w:rFonts w:ascii="Courier New" w:hAnsi="Courier New" w:hint="default"/>
      </w:rPr>
    </w:lvl>
    <w:lvl w:ilvl="5" w:tplc="48AAEFFC">
      <w:start w:val="1"/>
      <w:numFmt w:val="bullet"/>
      <w:lvlText w:val=""/>
      <w:lvlJc w:val="left"/>
      <w:pPr>
        <w:ind w:left="4320" w:hanging="360"/>
      </w:pPr>
      <w:rPr>
        <w:rFonts w:ascii="Wingdings" w:hAnsi="Wingdings" w:hint="default"/>
      </w:rPr>
    </w:lvl>
    <w:lvl w:ilvl="6" w:tplc="44EA5402">
      <w:start w:val="1"/>
      <w:numFmt w:val="bullet"/>
      <w:lvlText w:val=""/>
      <w:lvlJc w:val="left"/>
      <w:pPr>
        <w:ind w:left="5040" w:hanging="360"/>
      </w:pPr>
      <w:rPr>
        <w:rFonts w:ascii="Symbol" w:hAnsi="Symbol" w:hint="default"/>
      </w:rPr>
    </w:lvl>
    <w:lvl w:ilvl="7" w:tplc="4B36C43E">
      <w:start w:val="1"/>
      <w:numFmt w:val="bullet"/>
      <w:lvlText w:val="o"/>
      <w:lvlJc w:val="left"/>
      <w:pPr>
        <w:ind w:left="5760" w:hanging="360"/>
      </w:pPr>
      <w:rPr>
        <w:rFonts w:ascii="Courier New" w:hAnsi="Courier New" w:hint="default"/>
      </w:rPr>
    </w:lvl>
    <w:lvl w:ilvl="8" w:tplc="09265812">
      <w:start w:val="1"/>
      <w:numFmt w:val="bullet"/>
      <w:lvlText w:val=""/>
      <w:lvlJc w:val="left"/>
      <w:pPr>
        <w:ind w:left="6480" w:hanging="360"/>
      </w:pPr>
      <w:rPr>
        <w:rFonts w:ascii="Wingdings" w:hAnsi="Wingdings" w:hint="default"/>
      </w:rPr>
    </w:lvl>
  </w:abstractNum>
  <w:abstractNum w:abstractNumId="11" w15:restartNumberingAfterBreak="0">
    <w:nsid w:val="7D032FD0"/>
    <w:multiLevelType w:val="hybridMultilevel"/>
    <w:tmpl w:val="27483F6C"/>
    <w:lvl w:ilvl="0" w:tplc="9C968E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10"/>
  </w:num>
  <w:num w:numId="6">
    <w:abstractNumId w:val="5"/>
  </w:num>
  <w:num w:numId="7">
    <w:abstractNumId w:val="1"/>
  </w:num>
  <w:num w:numId="8">
    <w:abstractNumId w:val="11"/>
  </w:num>
  <w:num w:numId="9">
    <w:abstractNumId w:val="2"/>
  </w:num>
  <w:num w:numId="10">
    <w:abstractNumId w:val="6"/>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E3C"/>
    <w:rsid w:val="00002FCC"/>
    <w:rsid w:val="00023493"/>
    <w:rsid w:val="00033F56"/>
    <w:rsid w:val="0004619F"/>
    <w:rsid w:val="00046C51"/>
    <w:rsid w:val="000514FB"/>
    <w:rsid w:val="00072EF4"/>
    <w:rsid w:val="00095E01"/>
    <w:rsid w:val="000B1CE3"/>
    <w:rsid w:val="000C7B25"/>
    <w:rsid w:val="001107DF"/>
    <w:rsid w:val="0012293F"/>
    <w:rsid w:val="001267A8"/>
    <w:rsid w:val="00136847"/>
    <w:rsid w:val="00142DF8"/>
    <w:rsid w:val="001C004A"/>
    <w:rsid w:val="001D01EE"/>
    <w:rsid w:val="001E4885"/>
    <w:rsid w:val="00245E20"/>
    <w:rsid w:val="00251A47"/>
    <w:rsid w:val="002654EE"/>
    <w:rsid w:val="002751BA"/>
    <w:rsid w:val="002A6954"/>
    <w:rsid w:val="002B4938"/>
    <w:rsid w:val="002D7088"/>
    <w:rsid w:val="00303AE6"/>
    <w:rsid w:val="0036306B"/>
    <w:rsid w:val="0036559C"/>
    <w:rsid w:val="00367E4C"/>
    <w:rsid w:val="00370029"/>
    <w:rsid w:val="0037153A"/>
    <w:rsid w:val="003A4591"/>
    <w:rsid w:val="003B1F9C"/>
    <w:rsid w:val="003C3166"/>
    <w:rsid w:val="003D0A91"/>
    <w:rsid w:val="00422949"/>
    <w:rsid w:val="0045610E"/>
    <w:rsid w:val="0047205E"/>
    <w:rsid w:val="0049275D"/>
    <w:rsid w:val="004C5145"/>
    <w:rsid w:val="004C77DB"/>
    <w:rsid w:val="004D56C3"/>
    <w:rsid w:val="004F4849"/>
    <w:rsid w:val="00504072"/>
    <w:rsid w:val="00544067"/>
    <w:rsid w:val="00577DBD"/>
    <w:rsid w:val="005C0064"/>
    <w:rsid w:val="005C720B"/>
    <w:rsid w:val="005E3EF2"/>
    <w:rsid w:val="005F21BA"/>
    <w:rsid w:val="00616FB9"/>
    <w:rsid w:val="0065617B"/>
    <w:rsid w:val="00682B09"/>
    <w:rsid w:val="0069640E"/>
    <w:rsid w:val="006B3861"/>
    <w:rsid w:val="006D4B25"/>
    <w:rsid w:val="006E7315"/>
    <w:rsid w:val="00720D0F"/>
    <w:rsid w:val="00767512"/>
    <w:rsid w:val="00797BB6"/>
    <w:rsid w:val="007B25D8"/>
    <w:rsid w:val="007E1AD5"/>
    <w:rsid w:val="007F047D"/>
    <w:rsid w:val="008257FE"/>
    <w:rsid w:val="00876569"/>
    <w:rsid w:val="008809AC"/>
    <w:rsid w:val="00901145"/>
    <w:rsid w:val="009034D7"/>
    <w:rsid w:val="00906EAD"/>
    <w:rsid w:val="0093488B"/>
    <w:rsid w:val="009349A7"/>
    <w:rsid w:val="00952183"/>
    <w:rsid w:val="0096305C"/>
    <w:rsid w:val="009755F8"/>
    <w:rsid w:val="00981D7F"/>
    <w:rsid w:val="00982BDC"/>
    <w:rsid w:val="00991D15"/>
    <w:rsid w:val="009C1D82"/>
    <w:rsid w:val="009E1845"/>
    <w:rsid w:val="009E1C6F"/>
    <w:rsid w:val="00A06F15"/>
    <w:rsid w:val="00A146C9"/>
    <w:rsid w:val="00A25A94"/>
    <w:rsid w:val="00A50E95"/>
    <w:rsid w:val="00AB3C9A"/>
    <w:rsid w:val="00AB5FED"/>
    <w:rsid w:val="00AC6FD6"/>
    <w:rsid w:val="00AE040B"/>
    <w:rsid w:val="00AE39AD"/>
    <w:rsid w:val="00AE4546"/>
    <w:rsid w:val="00AF77CE"/>
    <w:rsid w:val="00B429DD"/>
    <w:rsid w:val="00B82D22"/>
    <w:rsid w:val="00B96302"/>
    <w:rsid w:val="00BC2C13"/>
    <w:rsid w:val="00BD3790"/>
    <w:rsid w:val="00BE69EF"/>
    <w:rsid w:val="00BE7FCD"/>
    <w:rsid w:val="00C01CE0"/>
    <w:rsid w:val="00C60BDE"/>
    <w:rsid w:val="00C833FA"/>
    <w:rsid w:val="00CA6457"/>
    <w:rsid w:val="00CC47D5"/>
    <w:rsid w:val="00CD4007"/>
    <w:rsid w:val="00CE41CE"/>
    <w:rsid w:val="00CF397A"/>
    <w:rsid w:val="00D17733"/>
    <w:rsid w:val="00D20198"/>
    <w:rsid w:val="00D621A1"/>
    <w:rsid w:val="00DA43B9"/>
    <w:rsid w:val="00DC6531"/>
    <w:rsid w:val="00DD6074"/>
    <w:rsid w:val="00E12D30"/>
    <w:rsid w:val="00E23E9A"/>
    <w:rsid w:val="00E7487B"/>
    <w:rsid w:val="00E81862"/>
    <w:rsid w:val="00E845F3"/>
    <w:rsid w:val="00EA28A1"/>
    <w:rsid w:val="00EB0251"/>
    <w:rsid w:val="00F01874"/>
    <w:rsid w:val="00F1481D"/>
    <w:rsid w:val="00F2090B"/>
    <w:rsid w:val="00F27E3C"/>
    <w:rsid w:val="00F42013"/>
    <w:rsid w:val="00F7697D"/>
    <w:rsid w:val="00FE3244"/>
    <w:rsid w:val="00FE5B72"/>
    <w:rsid w:val="05B82C2A"/>
    <w:rsid w:val="05DA2FB2"/>
    <w:rsid w:val="11032085"/>
    <w:rsid w:val="232E5D14"/>
    <w:rsid w:val="28D247BB"/>
    <w:rsid w:val="33824754"/>
    <w:rsid w:val="34335089"/>
    <w:rsid w:val="35A334B7"/>
    <w:rsid w:val="489F28E8"/>
    <w:rsid w:val="4BF39CC7"/>
    <w:rsid w:val="4E88694C"/>
    <w:rsid w:val="552EEA94"/>
    <w:rsid w:val="6BCB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3FAA6D"/>
  <w15:chartTrackingRefBased/>
  <w15:docId w15:val="{35798F5F-B1A1-41CE-997E-B47E737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3C3166"/>
    <w:pPr>
      <w:keepNext/>
      <w:spacing w:before="240" w:after="60" w:line="276" w:lineRule="auto"/>
      <w:outlineLvl w:val="0"/>
    </w:pPr>
    <w:rPr>
      <w:rFonts w:asciiTheme="majorHAnsi" w:eastAsia="Times New Roman" w:hAnsiTheme="majorHAnsi"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7E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7E3C"/>
  </w:style>
  <w:style w:type="paragraph" w:styleId="Footer">
    <w:name w:val="footer"/>
    <w:basedOn w:val="Normal"/>
    <w:link w:val="FooterChar"/>
    <w:uiPriority w:val="99"/>
    <w:unhideWhenUsed/>
    <w:rsid w:val="00F27E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7E3C"/>
  </w:style>
  <w:style w:type="table" w:styleId="TableGrid">
    <w:name w:val="Table Grid"/>
    <w:basedOn w:val="TableNormal"/>
    <w:uiPriority w:val="39"/>
    <w:rsid w:val="00F27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3C3166"/>
    <w:rPr>
      <w:rFonts w:asciiTheme="majorHAnsi" w:eastAsia="Times New Roman" w:hAnsiTheme="majorHAnsi" w:cs="Arial"/>
      <w:b/>
      <w:bCs/>
      <w:kern w:val="32"/>
      <w:sz w:val="28"/>
      <w:szCs w:val="32"/>
    </w:rPr>
  </w:style>
  <w:style w:type="paragraph" w:styleId="Title">
    <w:name w:val="Title"/>
    <w:basedOn w:val="Normal"/>
    <w:next w:val="Heading1"/>
    <w:link w:val="TitleChar"/>
    <w:qFormat/>
    <w:rsid w:val="003C3166"/>
    <w:pPr>
      <w:spacing w:before="240" w:after="80" w:line="276" w:lineRule="auto"/>
      <w:jc w:val="right"/>
    </w:pPr>
    <w:rPr>
      <w:rFonts w:asciiTheme="majorHAnsi" w:eastAsia="Times New Roman" w:hAnsiTheme="majorHAnsi" w:cs="Arial"/>
      <w:b/>
      <w:color w:val="404040" w:themeColor="text1" w:themeTint="BF"/>
      <w:sz w:val="56"/>
      <w:szCs w:val="24"/>
    </w:rPr>
  </w:style>
  <w:style w:type="character" w:customStyle="1" w:styleId="TitleChar">
    <w:name w:val="Title Char"/>
    <w:basedOn w:val="DefaultParagraphFont"/>
    <w:link w:val="Title"/>
    <w:rsid w:val="003C3166"/>
    <w:rPr>
      <w:rFonts w:asciiTheme="majorHAnsi" w:eastAsia="Times New Roman" w:hAnsiTheme="majorHAnsi" w:cs="Arial"/>
      <w:b/>
      <w:color w:val="404040" w:themeColor="text1" w:themeTint="BF"/>
      <w:sz w:val="56"/>
      <w:szCs w:val="24"/>
    </w:r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BD3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37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2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B456C336D7A44F95192216A6A383CC" ma:contentTypeVersion="6" ma:contentTypeDescription="Create a new document." ma:contentTypeScope="" ma:versionID="efc6c434588241057cbbf4f355d1bcae">
  <xsd:schema xmlns:xsd="http://www.w3.org/2001/XMLSchema" xmlns:xs="http://www.w3.org/2001/XMLSchema" xmlns:p="http://schemas.microsoft.com/office/2006/metadata/properties" xmlns:ns2="5f97e887-051a-478a-9e80-47ed7fb668be" xmlns:ns3="539bf2c3-a872-45be-8991-4a164a0ae021" targetNamespace="http://schemas.microsoft.com/office/2006/metadata/properties" ma:root="true" ma:fieldsID="4669a4b8e5ce2cc9d32aefbd67e090e9" ns2:_="" ns3:_="">
    <xsd:import namespace="5f97e887-051a-478a-9e80-47ed7fb668be"/>
    <xsd:import namespace="539bf2c3-a872-45be-8991-4a164a0ae02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7e887-051a-478a-9e80-47ed7fb668b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9bf2c3-a872-45be-8991-4a164a0ae0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5f97e887-051a-478a-9e80-47ed7fb668be">
      <UserInfo>
        <DisplayName>Deondra Parks</DisplayName>
        <AccountId>259</AccountId>
        <AccountType/>
      </UserInfo>
      <UserInfo>
        <DisplayName>Horace Morgan</DisplayName>
        <AccountId>301</AccountId>
        <AccountType/>
      </UserInfo>
      <UserInfo>
        <DisplayName>Cheryl Hildreth</DisplayName>
        <AccountId>480</AccountId>
        <AccountType/>
      </UserInfo>
      <UserInfo>
        <DisplayName>LeKeysha Byrd</DisplayName>
        <AccountId>314</AccountId>
        <AccountType/>
      </UserInfo>
      <UserInfo>
        <DisplayName>Cristal Perry</DisplayName>
        <AccountId>56</AccountId>
        <AccountType/>
      </UserInfo>
      <UserInfo>
        <DisplayName>Sherold Riddles</DisplayName>
        <AccountId>496</AccountId>
        <AccountType/>
      </UserInfo>
      <UserInfo>
        <DisplayName>Jason Spann</DisplayName>
        <AccountId>289</AccountId>
        <AccountType/>
      </UserInfo>
      <UserInfo>
        <DisplayName>Sharon-Rene Fowler</DisplayName>
        <AccountId>639</AccountId>
        <AccountType/>
      </UserInfo>
      <UserInfo>
        <DisplayName>Lisa Roberts</DisplayName>
        <AccountId>295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6F87F18-A462-4F08-98CC-32F9EF9CA4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7e887-051a-478a-9e80-47ed7fb668be"/>
    <ds:schemaRef ds:uri="539bf2c3-a872-45be-8991-4a164a0ae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F16CB5-3EB9-4D03-80B1-7ABF37A31B73}">
  <ds:schemaRefs>
    <ds:schemaRef ds:uri="http://schemas.microsoft.com/office/2006/metadata/properties"/>
    <ds:schemaRef ds:uri="http://schemas.microsoft.com/office/infopath/2007/PartnerControls"/>
    <ds:schemaRef ds:uri="5f97e887-051a-478a-9e80-47ed7fb668be"/>
  </ds:schemaRefs>
</ds:datastoreItem>
</file>

<file path=customXml/itemProps3.xml><?xml version="1.0" encoding="utf-8"?>
<ds:datastoreItem xmlns:ds="http://schemas.openxmlformats.org/officeDocument/2006/customXml" ds:itemID="{96AB1FE0-00D6-422F-A745-804CC961DF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2317</Words>
  <Characters>13213</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Roberts</dc:creator>
  <cp:keywords/>
  <dc:description/>
  <cp:lastModifiedBy>Stephanie Nixon</cp:lastModifiedBy>
  <cp:revision>2</cp:revision>
  <cp:lastPrinted>2018-11-29T19:57:00Z</cp:lastPrinted>
  <dcterms:created xsi:type="dcterms:W3CDTF">2018-11-30T16:47:00Z</dcterms:created>
  <dcterms:modified xsi:type="dcterms:W3CDTF">2018-11-30T16:47:00Z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0x010100FAB456C336D7A44F95192216A6A383CC</vt:lpwstr>
  </property>
</Properties>
</file>